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B5BE" w14:textId="200ADCCF" w:rsidR="00B44AD7" w:rsidRDefault="00A955E3" w:rsidP="00B44AD7">
      <w:pPr>
        <w:pStyle w:val="Heading1"/>
        <w:rPr>
          <w:lang w:val="en-US"/>
        </w:rPr>
      </w:pPr>
      <w:r>
        <w:rPr>
          <w:lang w:val="en-US"/>
        </w:rPr>
        <w:t>Space weather m</w:t>
      </w:r>
      <w:r w:rsidRPr="00A955E3">
        <w:rPr>
          <w:lang w:val="en-US"/>
        </w:rPr>
        <w:t>aster projec</w:t>
      </w:r>
      <w:r>
        <w:rPr>
          <w:lang w:val="en-US"/>
        </w:rPr>
        <w:t xml:space="preserve">t: </w:t>
      </w:r>
      <w:r>
        <w:rPr>
          <w:lang w:val="en-US"/>
        </w:rPr>
        <w:br/>
        <w:t xml:space="preserve">Drivers for auroral substorm spikiness </w:t>
      </w:r>
    </w:p>
    <w:p w14:paraId="5BC5BA8D" w14:textId="4B92ACC2" w:rsidR="00417E65" w:rsidRDefault="00417E65" w:rsidP="00417E65">
      <w:pPr>
        <w:rPr>
          <w:lang w:val="en-US"/>
        </w:rPr>
      </w:pPr>
    </w:p>
    <w:p w14:paraId="54FA59C7" w14:textId="23531630" w:rsidR="00417E65" w:rsidRDefault="00417E65" w:rsidP="00417E65">
      <w:pPr>
        <w:rPr>
          <w:lang w:val="en-US"/>
        </w:rPr>
      </w:pPr>
    </w:p>
    <w:p w14:paraId="458702AF" w14:textId="677EC5D8" w:rsidR="00417E65" w:rsidRDefault="00417E65" w:rsidP="00417E65">
      <w:pPr>
        <w:rPr>
          <w:lang w:val="en-US"/>
        </w:rPr>
      </w:pPr>
    </w:p>
    <w:p w14:paraId="0578DA3F" w14:textId="08595026" w:rsidR="00417E65" w:rsidRDefault="00417E65" w:rsidP="00417E65">
      <w:pPr>
        <w:rPr>
          <w:lang w:val="en-US"/>
        </w:rPr>
      </w:pPr>
    </w:p>
    <w:p w14:paraId="65646A30" w14:textId="584AAFF8" w:rsidR="00417E65" w:rsidRDefault="00417E65" w:rsidP="00417E65">
      <w:pPr>
        <w:rPr>
          <w:lang w:val="en-US"/>
        </w:rPr>
      </w:pPr>
    </w:p>
    <w:p w14:paraId="444D9296" w14:textId="6EFD67FF" w:rsidR="00417E65" w:rsidRDefault="00417E65" w:rsidP="00417E65">
      <w:pPr>
        <w:rPr>
          <w:lang w:val="en-US"/>
        </w:rPr>
      </w:pPr>
    </w:p>
    <w:p w14:paraId="0A8B83DF" w14:textId="254EBA96" w:rsidR="00417E65" w:rsidRDefault="00417E65" w:rsidP="00417E65">
      <w:pPr>
        <w:rPr>
          <w:lang w:val="en-US"/>
        </w:rPr>
      </w:pPr>
    </w:p>
    <w:p w14:paraId="5858C549" w14:textId="60957595" w:rsidR="00417E65" w:rsidRDefault="00417E65" w:rsidP="00417E65">
      <w:pPr>
        <w:rPr>
          <w:lang w:val="en-US"/>
        </w:rPr>
      </w:pPr>
    </w:p>
    <w:p w14:paraId="60CCBCD4" w14:textId="2974F9D8" w:rsidR="00417E65" w:rsidRDefault="00417E65" w:rsidP="00417E65">
      <w:pPr>
        <w:rPr>
          <w:lang w:val="en-US"/>
        </w:rPr>
      </w:pPr>
    </w:p>
    <w:p w14:paraId="07A18B5E" w14:textId="5B6C5BF4" w:rsidR="00417E65" w:rsidRDefault="00417E65" w:rsidP="00417E65">
      <w:pPr>
        <w:rPr>
          <w:lang w:val="en-US"/>
        </w:rPr>
      </w:pPr>
    </w:p>
    <w:p w14:paraId="6710926E" w14:textId="01CE6A4B" w:rsidR="00417E65" w:rsidRDefault="00417E65" w:rsidP="00417E65">
      <w:pPr>
        <w:rPr>
          <w:lang w:val="en-US"/>
        </w:rPr>
      </w:pPr>
    </w:p>
    <w:p w14:paraId="66D07B09" w14:textId="670D0686" w:rsidR="00417E65" w:rsidRDefault="00417E65" w:rsidP="00417E65">
      <w:pPr>
        <w:rPr>
          <w:lang w:val="en-US"/>
        </w:rPr>
      </w:pPr>
    </w:p>
    <w:p w14:paraId="79C035FE" w14:textId="5DE44004" w:rsidR="00417E65" w:rsidRDefault="00417E65" w:rsidP="00417E65">
      <w:pPr>
        <w:rPr>
          <w:lang w:val="en-US"/>
        </w:rPr>
      </w:pPr>
    </w:p>
    <w:p w14:paraId="1878C547" w14:textId="6C34F6E1" w:rsidR="00417E65" w:rsidRDefault="00417E65" w:rsidP="00417E65">
      <w:pPr>
        <w:rPr>
          <w:lang w:val="en-US"/>
        </w:rPr>
      </w:pPr>
    </w:p>
    <w:p w14:paraId="46EFF785" w14:textId="7EF784CD" w:rsidR="00417E65" w:rsidRDefault="00417E65" w:rsidP="00417E65">
      <w:pPr>
        <w:rPr>
          <w:lang w:val="en-US"/>
        </w:rPr>
      </w:pPr>
    </w:p>
    <w:p w14:paraId="78AEA45B" w14:textId="5EE428E0" w:rsidR="00417E65" w:rsidRDefault="00417E65" w:rsidP="00417E65">
      <w:pPr>
        <w:rPr>
          <w:lang w:val="en-US"/>
        </w:rPr>
      </w:pPr>
    </w:p>
    <w:p w14:paraId="7200EFEA" w14:textId="2900DC58" w:rsidR="00417E65" w:rsidRDefault="00417E65" w:rsidP="00417E65">
      <w:pPr>
        <w:pBdr>
          <w:bottom w:val="single" w:sz="6" w:space="1" w:color="auto"/>
        </w:pBdr>
        <w:rPr>
          <w:lang w:val="en-US"/>
        </w:rPr>
      </w:pPr>
    </w:p>
    <w:p w14:paraId="3A3C1E57" w14:textId="77777777" w:rsidR="00417E65" w:rsidRPr="00417E65" w:rsidRDefault="00417E65" w:rsidP="00417E65">
      <w:pPr>
        <w:rPr>
          <w:lang w:val="en-US"/>
        </w:rPr>
      </w:pPr>
    </w:p>
    <w:p w14:paraId="35A86741" w14:textId="514B2E95" w:rsidR="00C06319" w:rsidRDefault="00C06319" w:rsidP="00143BC2">
      <w:pPr>
        <w:pStyle w:val="NormalUmU"/>
        <w:jc w:val="both"/>
        <w:rPr>
          <w:lang w:val="en-US"/>
        </w:rPr>
      </w:pPr>
      <w:r>
        <w:rPr>
          <w:lang w:val="en-US"/>
        </w:rPr>
        <w:t>We are looking for a motivated master student (or one or more project students</w:t>
      </w:r>
      <w:r w:rsidR="00150142">
        <w:rPr>
          <w:lang w:val="en-US"/>
        </w:rPr>
        <w:t>, for example for a summer project</w:t>
      </w:r>
      <w:r>
        <w:rPr>
          <w:lang w:val="en-US"/>
        </w:rPr>
        <w:t>) for a</w:t>
      </w:r>
      <w:r w:rsidR="00150142">
        <w:rPr>
          <w:lang w:val="en-US"/>
        </w:rPr>
        <w:t xml:space="preserve"> </w:t>
      </w:r>
      <w:r>
        <w:rPr>
          <w:lang w:val="en-US"/>
        </w:rPr>
        <w:t xml:space="preserve">project concerning the </w:t>
      </w:r>
      <w:r w:rsidRPr="00C06319">
        <w:rPr>
          <w:lang w:val="en-US"/>
        </w:rPr>
        <w:t xml:space="preserve">temporal behavior of </w:t>
      </w:r>
      <w:r>
        <w:rPr>
          <w:lang w:val="en-US"/>
        </w:rPr>
        <w:t xml:space="preserve">so called </w:t>
      </w:r>
      <w:r w:rsidRPr="00C06319">
        <w:rPr>
          <w:lang w:val="en-US"/>
        </w:rPr>
        <w:t xml:space="preserve">geomagnetic </w:t>
      </w:r>
      <w:r>
        <w:rPr>
          <w:lang w:val="en-US"/>
        </w:rPr>
        <w:t>sub</w:t>
      </w:r>
      <w:r w:rsidRPr="00C06319">
        <w:rPr>
          <w:lang w:val="en-US"/>
        </w:rPr>
        <w:t>storms</w:t>
      </w:r>
      <w:r>
        <w:rPr>
          <w:lang w:val="en-US"/>
        </w:rPr>
        <w:t>.</w:t>
      </w:r>
    </w:p>
    <w:p w14:paraId="77A35EE6" w14:textId="15FE40EB" w:rsidR="00A955E3" w:rsidRDefault="00C06319" w:rsidP="00143BC2">
      <w:pPr>
        <w:pStyle w:val="NormalUmU"/>
        <w:jc w:val="both"/>
        <w:rPr>
          <w:lang w:val="en-US"/>
        </w:rPr>
      </w:pPr>
      <w:r>
        <w:rPr>
          <w:lang w:val="en-US"/>
        </w:rPr>
        <w:t xml:space="preserve">A </w:t>
      </w:r>
      <w:r w:rsidR="003E28E0">
        <w:rPr>
          <w:lang w:val="en-US"/>
        </w:rPr>
        <w:t xml:space="preserve">substorm </w:t>
      </w:r>
      <w:r>
        <w:rPr>
          <w:lang w:val="en-US"/>
        </w:rPr>
        <w:t>is a brief (a</w:t>
      </w:r>
      <w:r w:rsidR="003E28E0">
        <w:rPr>
          <w:lang w:val="en-US"/>
        </w:rPr>
        <w:t xml:space="preserve"> few hours long</w:t>
      </w:r>
      <w:r>
        <w:rPr>
          <w:lang w:val="en-US"/>
        </w:rPr>
        <w:t>)</w:t>
      </w:r>
      <w:r w:rsidR="003E28E0">
        <w:rPr>
          <w:lang w:val="en-US"/>
        </w:rPr>
        <w:t xml:space="preserve"> disturbance in Earth’s magnetosphere</w:t>
      </w:r>
      <w:r w:rsidR="006A515F">
        <w:rPr>
          <w:lang w:val="en-US"/>
        </w:rPr>
        <w:t xml:space="preserve">. From the ground it can be </w:t>
      </w:r>
      <w:r>
        <w:rPr>
          <w:lang w:val="en-US"/>
        </w:rPr>
        <w:t>observed</w:t>
      </w:r>
      <w:r w:rsidR="00B71CE6">
        <w:rPr>
          <w:lang w:val="en-US"/>
        </w:rPr>
        <w:t xml:space="preserve"> optically</w:t>
      </w:r>
      <w:r>
        <w:rPr>
          <w:lang w:val="en-US"/>
        </w:rPr>
        <w:t xml:space="preserve"> as </w:t>
      </w:r>
      <w:r w:rsidR="00E21864">
        <w:rPr>
          <w:lang w:val="en-US"/>
        </w:rPr>
        <w:t xml:space="preserve">an </w:t>
      </w:r>
      <w:r w:rsidR="006A515F">
        <w:rPr>
          <w:lang w:val="en-US"/>
        </w:rPr>
        <w:t>increased auroral activity</w:t>
      </w:r>
      <w:r w:rsidR="00A955E3">
        <w:rPr>
          <w:lang w:val="en-US"/>
        </w:rPr>
        <w:t xml:space="preserve"> and</w:t>
      </w:r>
      <w:r w:rsidR="00B71CE6">
        <w:rPr>
          <w:lang w:val="en-US"/>
        </w:rPr>
        <w:t xml:space="preserve"> also </w:t>
      </w:r>
      <w:r w:rsidR="00A955E3">
        <w:rPr>
          <w:lang w:val="en-US"/>
        </w:rPr>
        <w:t xml:space="preserve">as </w:t>
      </w:r>
      <w:r w:rsidR="00B71CE6">
        <w:rPr>
          <w:lang w:val="en-US"/>
        </w:rPr>
        <w:t xml:space="preserve">increased </w:t>
      </w:r>
      <w:r w:rsidR="00A955E3">
        <w:rPr>
          <w:lang w:val="en-US"/>
        </w:rPr>
        <w:t>magnetic field disturbances measured by ground-based magnetometers.</w:t>
      </w:r>
      <w:r w:rsidR="00C25589">
        <w:rPr>
          <w:lang w:val="en-US"/>
        </w:rPr>
        <w:t xml:space="preserve"> </w:t>
      </w:r>
    </w:p>
    <w:p w14:paraId="396B14E7" w14:textId="1F5A212B" w:rsidR="00C4157F" w:rsidRPr="00143BC2" w:rsidRDefault="00C25589" w:rsidP="00143BC2">
      <w:pPr>
        <w:pStyle w:val="NormalUmU"/>
        <w:jc w:val="both"/>
        <w:rPr>
          <w:lang w:val="en-US"/>
        </w:rPr>
      </w:pPr>
      <w:r>
        <w:rPr>
          <w:lang w:val="en-US"/>
        </w:rPr>
        <w:t>S</w:t>
      </w:r>
      <w:r w:rsidR="006A515F">
        <w:rPr>
          <w:lang w:val="en-US"/>
        </w:rPr>
        <w:t>ub</w:t>
      </w:r>
      <w:r>
        <w:rPr>
          <w:lang w:val="en-US"/>
        </w:rPr>
        <w:t xml:space="preserve">storms can have </w:t>
      </w:r>
      <w:r w:rsidRPr="00C25589">
        <w:rPr>
          <w:lang w:val="en-US"/>
        </w:rPr>
        <w:t xml:space="preserve">detrimental </w:t>
      </w:r>
      <w:r w:rsidR="00E21864">
        <w:rPr>
          <w:lang w:val="en-US"/>
        </w:rPr>
        <w:t>effects</w:t>
      </w:r>
      <w:r w:rsidRPr="00C25589">
        <w:rPr>
          <w:lang w:val="en-US"/>
        </w:rPr>
        <w:t xml:space="preserve"> on </w:t>
      </w:r>
      <w:r w:rsidR="006A515F">
        <w:rPr>
          <w:lang w:val="en-US"/>
        </w:rPr>
        <w:t>human</w:t>
      </w:r>
      <w:r>
        <w:rPr>
          <w:lang w:val="en-US"/>
        </w:rPr>
        <w:t xml:space="preserve"> </w:t>
      </w:r>
      <w:r w:rsidRPr="00C25589">
        <w:rPr>
          <w:lang w:val="en-US"/>
        </w:rPr>
        <w:t>infrastructure in the scientific context of near-Earth space plasma processes, commonly referred to as “Space Weather”.</w:t>
      </w:r>
      <w:r w:rsidR="006A515F">
        <w:rPr>
          <w:lang w:val="en-US"/>
        </w:rPr>
        <w:t xml:space="preserve"> </w:t>
      </w:r>
      <w:r w:rsidR="006A515F" w:rsidRPr="006A515F">
        <w:rPr>
          <w:lang w:val="en-US"/>
        </w:rPr>
        <w:t xml:space="preserve">While the general </w:t>
      </w:r>
      <w:proofErr w:type="spellStart"/>
      <w:r w:rsidR="006A515F" w:rsidRPr="006A515F">
        <w:rPr>
          <w:lang w:val="en-US"/>
        </w:rPr>
        <w:t>behaviour</w:t>
      </w:r>
      <w:proofErr w:type="spellEnd"/>
      <w:r w:rsidR="006A515F" w:rsidRPr="006A515F">
        <w:rPr>
          <w:lang w:val="en-US"/>
        </w:rPr>
        <w:t xml:space="preserve"> of </w:t>
      </w:r>
      <w:r w:rsidR="006A515F">
        <w:rPr>
          <w:lang w:val="en-US"/>
        </w:rPr>
        <w:t>sub</w:t>
      </w:r>
      <w:r w:rsidR="006A515F" w:rsidRPr="006A515F">
        <w:rPr>
          <w:lang w:val="en-US"/>
        </w:rPr>
        <w:t>storm</w:t>
      </w:r>
      <w:r w:rsidR="006A515F">
        <w:rPr>
          <w:lang w:val="en-US"/>
        </w:rPr>
        <w:t>s</w:t>
      </w:r>
      <w:r w:rsidR="006A515F" w:rsidRPr="006A515F">
        <w:rPr>
          <w:lang w:val="en-US"/>
        </w:rPr>
        <w:t xml:space="preserve"> today</w:t>
      </w:r>
      <w:r w:rsidR="006A515F">
        <w:rPr>
          <w:lang w:val="en-US"/>
        </w:rPr>
        <w:t xml:space="preserve"> is </w:t>
      </w:r>
      <w:r w:rsidR="006A515F" w:rsidRPr="006A515F">
        <w:rPr>
          <w:lang w:val="en-US"/>
        </w:rPr>
        <w:t xml:space="preserve">reasonably well understood, there are still </w:t>
      </w:r>
      <w:r w:rsidR="00C4157F">
        <w:rPr>
          <w:lang w:val="en-US"/>
        </w:rPr>
        <w:t>many</w:t>
      </w:r>
      <w:r w:rsidR="006A515F" w:rsidRPr="006A515F">
        <w:rPr>
          <w:lang w:val="en-US"/>
        </w:rPr>
        <w:t xml:space="preserve"> open questions about the</w:t>
      </w:r>
      <w:r w:rsidR="00C4157F">
        <w:rPr>
          <w:lang w:val="en-US"/>
        </w:rPr>
        <w:t>ir</w:t>
      </w:r>
      <w:r w:rsidR="00E75E84">
        <w:rPr>
          <w:lang w:val="en-US"/>
        </w:rPr>
        <w:t xml:space="preserve"> </w:t>
      </w:r>
      <w:r w:rsidR="00B71CE6">
        <w:rPr>
          <w:lang w:val="en-US"/>
        </w:rPr>
        <w:t>temporal</w:t>
      </w:r>
      <w:r w:rsidR="006A515F" w:rsidRPr="006A515F">
        <w:rPr>
          <w:lang w:val="en-US"/>
        </w:rPr>
        <w:t xml:space="preserve"> variations</w:t>
      </w:r>
      <w:r w:rsidR="00E75E84">
        <w:rPr>
          <w:lang w:val="en-US"/>
        </w:rPr>
        <w:t>:</w:t>
      </w:r>
      <w:r w:rsidR="00C4157F">
        <w:rPr>
          <w:lang w:val="en-US"/>
        </w:rPr>
        <w:t xml:space="preserve"> </w:t>
      </w:r>
      <w:r w:rsidR="006A515F" w:rsidRPr="006A515F">
        <w:rPr>
          <w:lang w:val="en-US"/>
        </w:rPr>
        <w:t xml:space="preserve">While some </w:t>
      </w:r>
      <w:r w:rsidR="006A515F">
        <w:rPr>
          <w:lang w:val="en-US"/>
        </w:rPr>
        <w:t>sub</w:t>
      </w:r>
      <w:r w:rsidR="006A515F" w:rsidRPr="006A515F">
        <w:rPr>
          <w:lang w:val="en-US"/>
        </w:rPr>
        <w:t>storms exhibit smooth temporal variations, other</w:t>
      </w:r>
      <w:r w:rsidR="00E75E84">
        <w:rPr>
          <w:lang w:val="en-US"/>
        </w:rPr>
        <w:t xml:space="preserve">s </w:t>
      </w:r>
      <w:r w:rsidR="006A515F" w:rsidRPr="006A515F">
        <w:rPr>
          <w:lang w:val="en-US"/>
        </w:rPr>
        <w:t>exhibit rapid</w:t>
      </w:r>
      <w:r w:rsidR="00E75E84">
        <w:rPr>
          <w:lang w:val="en-US"/>
        </w:rPr>
        <w:t xml:space="preserve"> variations in the form of</w:t>
      </w:r>
      <w:r w:rsidR="006A515F" w:rsidRPr="006A515F">
        <w:rPr>
          <w:lang w:val="en-US"/>
        </w:rPr>
        <w:t xml:space="preserve"> spikes (</w:t>
      </w:r>
      <w:r w:rsidR="00C4157F">
        <w:rPr>
          <w:lang w:val="en-US"/>
        </w:rPr>
        <w:t>i.e</w:t>
      </w:r>
      <w:r w:rsidR="00E21864">
        <w:rPr>
          <w:lang w:val="en-US"/>
        </w:rPr>
        <w:t xml:space="preserve">., </w:t>
      </w:r>
      <w:r w:rsidR="006A515F" w:rsidRPr="006A515F">
        <w:rPr>
          <w:lang w:val="en-US"/>
        </w:rPr>
        <w:t xml:space="preserve">large </w:t>
      </w:r>
      <w:r w:rsidR="00E75E84">
        <w:rPr>
          <w:lang w:val="en-US"/>
        </w:rPr>
        <w:t xml:space="preserve">excursions in </w:t>
      </w:r>
      <w:r w:rsidR="006A515F" w:rsidRPr="006A515F">
        <w:rPr>
          <w:lang w:val="en-US"/>
        </w:rPr>
        <w:t>dB/dt</w:t>
      </w:r>
      <w:r w:rsidR="00143BC2">
        <w:rPr>
          <w:lang w:val="en-US"/>
        </w:rPr>
        <w:t>&gt;~</w:t>
      </w:r>
      <w:r w:rsidR="00C57158">
        <w:rPr>
          <w:lang w:val="en-US"/>
        </w:rPr>
        <w:t>5</w:t>
      </w:r>
      <w:r w:rsidR="006A515F" w:rsidRPr="006A515F">
        <w:rPr>
          <w:lang w:val="en-US"/>
        </w:rPr>
        <w:t xml:space="preserve">00 </w:t>
      </w:r>
      <w:proofErr w:type="spellStart"/>
      <w:r w:rsidR="006A515F" w:rsidRPr="006A515F">
        <w:rPr>
          <w:lang w:val="en-US"/>
        </w:rPr>
        <w:t>nT</w:t>
      </w:r>
      <w:proofErr w:type="spellEnd"/>
      <w:r w:rsidR="006A515F" w:rsidRPr="006A515F">
        <w:rPr>
          <w:lang w:val="en-US"/>
        </w:rPr>
        <w:t>/min),</w:t>
      </w:r>
      <w:r w:rsidR="00C4157F">
        <w:rPr>
          <w:lang w:val="en-US"/>
        </w:rPr>
        <w:t xml:space="preserve"> and it is not known what </w:t>
      </w:r>
      <w:r w:rsidR="00C4157F" w:rsidRPr="006A515F">
        <w:rPr>
          <w:lang w:val="en-US"/>
        </w:rPr>
        <w:t>determine</w:t>
      </w:r>
      <w:r w:rsidR="00C4157F">
        <w:rPr>
          <w:lang w:val="en-US"/>
        </w:rPr>
        <w:t>s</w:t>
      </w:r>
      <w:r w:rsidR="00C4157F" w:rsidRPr="006A515F">
        <w:rPr>
          <w:lang w:val="en-US"/>
        </w:rPr>
        <w:t xml:space="preserve"> the spiky nature of </w:t>
      </w:r>
      <w:r w:rsidR="00C4157F">
        <w:rPr>
          <w:lang w:val="en-US"/>
        </w:rPr>
        <w:t xml:space="preserve">substorms. Understanding what drives the </w:t>
      </w:r>
      <w:r w:rsidR="00A955E3">
        <w:rPr>
          <w:lang w:val="en-US"/>
        </w:rPr>
        <w:t>substorm spikiness</w:t>
      </w:r>
      <w:r w:rsidR="00C4157F">
        <w:rPr>
          <w:lang w:val="en-US"/>
        </w:rPr>
        <w:t xml:space="preserve"> is important since spikes may cause </w:t>
      </w:r>
      <w:r w:rsidR="006A515F" w:rsidRPr="006A515F">
        <w:rPr>
          <w:lang w:val="en-US"/>
        </w:rPr>
        <w:t xml:space="preserve">so-called “Geomagnetically Induced Currents” (GICs) </w:t>
      </w:r>
      <w:r w:rsidR="00101557">
        <w:rPr>
          <w:lang w:val="en-US"/>
        </w:rPr>
        <w:t>in the ground</w:t>
      </w:r>
      <w:r w:rsidR="00C4157F">
        <w:rPr>
          <w:lang w:val="en-US"/>
        </w:rPr>
        <w:t xml:space="preserve">, and such GICs can </w:t>
      </w:r>
      <w:r w:rsidR="00101557">
        <w:rPr>
          <w:lang w:val="en-US"/>
        </w:rPr>
        <w:t>short-cut through human infrastructure</w:t>
      </w:r>
      <w:r w:rsidR="00C4157F">
        <w:rPr>
          <w:lang w:val="en-US"/>
        </w:rPr>
        <w:t xml:space="preserve"> (</w:t>
      </w:r>
      <w:proofErr w:type="gramStart"/>
      <w:r w:rsidR="00C4157F">
        <w:rPr>
          <w:lang w:val="en-US"/>
        </w:rPr>
        <w:t>e.g.</w:t>
      </w:r>
      <w:proofErr w:type="gramEnd"/>
      <w:r w:rsidR="00C4157F">
        <w:rPr>
          <w:lang w:val="en-US"/>
        </w:rPr>
        <w:t xml:space="preserve"> power transmission lines)</w:t>
      </w:r>
      <w:r w:rsidR="00101557">
        <w:rPr>
          <w:lang w:val="en-US"/>
        </w:rPr>
        <w:t xml:space="preserve">, causing devastating </w:t>
      </w:r>
      <w:r w:rsidR="00B71CE6">
        <w:rPr>
          <w:lang w:val="en-US"/>
        </w:rPr>
        <w:t>burnouts</w:t>
      </w:r>
      <w:r w:rsidR="00101557">
        <w:rPr>
          <w:lang w:val="en-US"/>
        </w:rPr>
        <w:t>.</w:t>
      </w:r>
    </w:p>
    <w:p w14:paraId="079B349C" w14:textId="34147EFB" w:rsidR="00A955E3" w:rsidRDefault="00B71CE6" w:rsidP="00143BC2">
      <w:pPr>
        <w:pStyle w:val="NormalUmU"/>
        <w:jc w:val="both"/>
        <w:rPr>
          <w:lang w:val="en-US"/>
        </w:rPr>
      </w:pPr>
      <w:r>
        <w:rPr>
          <w:lang w:val="en-US"/>
        </w:rPr>
        <w:t xml:space="preserve">The project is based on the visualization and analysis of large amounts of ground-based data and satellite data, and </w:t>
      </w:r>
      <w:r w:rsidR="00C4157F">
        <w:rPr>
          <w:lang w:val="en-US"/>
        </w:rPr>
        <w:t xml:space="preserve">we will statistically investigate possible drivers in the solar wind for the </w:t>
      </w:r>
      <w:r w:rsidR="00A955E3">
        <w:rPr>
          <w:lang w:val="en-US"/>
        </w:rPr>
        <w:t>spikiness</w:t>
      </w:r>
      <w:r w:rsidR="00C4157F">
        <w:rPr>
          <w:lang w:val="en-US"/>
        </w:rPr>
        <w:t xml:space="preserve"> of substorms</w:t>
      </w:r>
      <w:r w:rsidR="00A955E3">
        <w:rPr>
          <w:lang w:val="en-US"/>
        </w:rPr>
        <w:t>.</w:t>
      </w:r>
      <w:r>
        <w:rPr>
          <w:lang w:val="en-US"/>
        </w:rPr>
        <w:t xml:space="preserve"> </w:t>
      </w:r>
      <w:r w:rsidR="00A955E3">
        <w:rPr>
          <w:lang w:val="en-US"/>
        </w:rPr>
        <w:t>The project will constitute pilot study, laying the foundation for future in-depth projects in the research group.</w:t>
      </w:r>
    </w:p>
    <w:p w14:paraId="1351FA62" w14:textId="526E2619" w:rsidR="003E28E0" w:rsidRDefault="00873C6B" w:rsidP="00143BC2">
      <w:pPr>
        <w:pStyle w:val="NormalUmU"/>
        <w:jc w:val="both"/>
        <w:rPr>
          <w:lang w:val="en-US"/>
        </w:rPr>
      </w:pPr>
      <w:r w:rsidRPr="00873C6B">
        <w:rPr>
          <w:b/>
          <w:bCs/>
          <w:lang w:val="en-US"/>
        </w:rPr>
        <w:t>Requirements</w:t>
      </w:r>
      <w:r>
        <w:rPr>
          <w:lang w:val="en-US"/>
        </w:rPr>
        <w:t xml:space="preserve">: </w:t>
      </w:r>
      <w:r w:rsidR="00B71CE6">
        <w:rPr>
          <w:lang w:val="en-US"/>
        </w:rPr>
        <w:t>G</w:t>
      </w:r>
      <w:r>
        <w:rPr>
          <w:lang w:val="en-US"/>
        </w:rPr>
        <w:t>ood</w:t>
      </w:r>
      <w:r w:rsidRPr="00873C6B">
        <w:rPr>
          <w:lang w:val="en-US"/>
        </w:rPr>
        <w:t xml:space="preserve"> skills in programming (</w:t>
      </w:r>
      <w:proofErr w:type="gramStart"/>
      <w:r w:rsidRPr="00873C6B">
        <w:rPr>
          <w:lang w:val="en-US"/>
        </w:rPr>
        <w:t>e.g.</w:t>
      </w:r>
      <w:proofErr w:type="gramEnd"/>
      <w:r w:rsidRPr="00873C6B">
        <w:rPr>
          <w:lang w:val="en-US"/>
        </w:rPr>
        <w:t xml:space="preserve"> C, </w:t>
      </w:r>
      <w:proofErr w:type="spellStart"/>
      <w:r w:rsidRPr="00873C6B">
        <w:rPr>
          <w:lang w:val="en-US"/>
        </w:rPr>
        <w:t>Matlab</w:t>
      </w:r>
      <w:proofErr w:type="spellEnd"/>
      <w:r w:rsidRPr="00873C6B">
        <w:rPr>
          <w:lang w:val="en-US"/>
        </w:rPr>
        <w:t xml:space="preserve"> and Python) are required.</w:t>
      </w:r>
      <w:r>
        <w:rPr>
          <w:lang w:val="en-US"/>
        </w:rPr>
        <w:t xml:space="preserve"> However, you do not need to have a </w:t>
      </w:r>
      <w:r w:rsidR="00B71CE6">
        <w:rPr>
          <w:lang w:val="en-US"/>
        </w:rPr>
        <w:t>background</w:t>
      </w:r>
      <w:r>
        <w:rPr>
          <w:lang w:val="en-US"/>
        </w:rPr>
        <w:t xml:space="preserve"> in space physics </w:t>
      </w:r>
      <w:r w:rsidR="00416DE9">
        <w:rPr>
          <w:lang w:val="en-US"/>
        </w:rPr>
        <w:t>or</w:t>
      </w:r>
      <w:r>
        <w:rPr>
          <w:lang w:val="en-US"/>
        </w:rPr>
        <w:t xml:space="preserve"> plasma physics since we will go through all needed aspects </w:t>
      </w:r>
      <w:r w:rsidR="00B71CE6">
        <w:rPr>
          <w:lang w:val="en-US"/>
        </w:rPr>
        <w:t xml:space="preserve">of </w:t>
      </w:r>
      <w:r w:rsidR="00416DE9">
        <w:rPr>
          <w:lang w:val="en-US"/>
        </w:rPr>
        <w:t>space plasma aspects within the project.</w:t>
      </w:r>
    </w:p>
    <w:p w14:paraId="4BC6102E" w14:textId="042BFE10" w:rsidR="00416DE9" w:rsidRDefault="009A1C71" w:rsidP="00143BC2">
      <w:pPr>
        <w:pStyle w:val="NormalUmU"/>
        <w:jc w:val="both"/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0FBE615" wp14:editId="2116D505">
            <wp:simplePos x="0" y="0"/>
            <wp:positionH relativeFrom="column">
              <wp:posOffset>3149544</wp:posOffset>
            </wp:positionH>
            <wp:positionV relativeFrom="paragraph">
              <wp:posOffset>441960</wp:posOffset>
            </wp:positionV>
            <wp:extent cx="2428875" cy="1621790"/>
            <wp:effectExtent l="0" t="0" r="9525" b="0"/>
            <wp:wrapThrough wrapText="bothSides">
              <wp:wrapPolygon edited="0">
                <wp:start x="0" y="0"/>
                <wp:lineTo x="0" y="21312"/>
                <wp:lineTo x="21515" y="21312"/>
                <wp:lineTo x="21515" y="0"/>
                <wp:lineTo x="0" y="0"/>
              </wp:wrapPolygon>
            </wp:wrapThrough>
            <wp:docPr id="1437368342" name="Picture 1" descr="ESA - Aurora Borealis on 17 March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A - Aurora Borealis on 17 March 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DE9">
        <w:rPr>
          <w:lang w:val="en-US"/>
        </w:rPr>
        <w:t xml:space="preserve">For more information, contact Maria Hamrin, </w:t>
      </w:r>
      <w:hyperlink r:id="rId9" w:history="1">
        <w:r w:rsidR="00416DE9" w:rsidRPr="00AE7140">
          <w:rPr>
            <w:rStyle w:val="Hyperlink"/>
            <w:lang w:val="en-US"/>
          </w:rPr>
          <w:t>maria.hamrin@space.umu.se</w:t>
        </w:r>
      </w:hyperlink>
    </w:p>
    <w:p w14:paraId="468B4EB9" w14:textId="25DC0156" w:rsidR="00416DE9" w:rsidRDefault="00143BC2" w:rsidP="00143BC2">
      <w:pPr>
        <w:pStyle w:val="NormalUmU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5D14886" wp14:editId="188E2E16">
            <wp:simplePos x="0" y="0"/>
            <wp:positionH relativeFrom="margin">
              <wp:align>left</wp:align>
            </wp:positionH>
            <wp:positionV relativeFrom="paragraph">
              <wp:posOffset>23854</wp:posOffset>
            </wp:positionV>
            <wp:extent cx="2934031" cy="1819698"/>
            <wp:effectExtent l="0" t="0" r="0" b="9525"/>
            <wp:wrapTight wrapText="bothSides">
              <wp:wrapPolygon edited="0">
                <wp:start x="0" y="0"/>
                <wp:lineTo x="0" y="21487"/>
                <wp:lineTo x="21460" y="21487"/>
                <wp:lineTo x="21460" y="0"/>
                <wp:lineTo x="0" y="0"/>
              </wp:wrapPolygon>
            </wp:wrapTight>
            <wp:docPr id="19490400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04009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4031" cy="181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8512C8" w14:textId="2F64D1D6" w:rsidR="0060265A" w:rsidRDefault="00BA41E0" w:rsidP="008D73FC">
      <w:pPr>
        <w:pStyle w:val="NormalUmU"/>
        <w:jc w:val="both"/>
        <w:rPr>
          <w:i/>
          <w:iCs/>
          <w:lang w:val="en-US"/>
        </w:rPr>
      </w:pPr>
      <w:r w:rsidRPr="00BA41E0">
        <w:rPr>
          <w:i/>
          <w:iCs/>
          <w:lang w:val="en-US"/>
        </w:rPr>
        <w:t>Left</w:t>
      </w:r>
      <w:r>
        <w:rPr>
          <w:i/>
          <w:iCs/>
          <w:lang w:val="en-US"/>
        </w:rPr>
        <w:t xml:space="preserve"> above</w:t>
      </w:r>
      <w:r w:rsidRPr="00BA41E0">
        <w:rPr>
          <w:i/>
          <w:iCs/>
          <w:lang w:val="en-US"/>
        </w:rPr>
        <w:t>: Kyoto A</w:t>
      </w:r>
      <w:r w:rsidR="00DF2D53">
        <w:rPr>
          <w:i/>
          <w:iCs/>
          <w:lang w:val="en-US"/>
        </w:rPr>
        <w:t>E</w:t>
      </w:r>
      <w:r w:rsidRPr="00BA41E0">
        <w:rPr>
          <w:i/>
          <w:iCs/>
          <w:lang w:val="en-US"/>
        </w:rPr>
        <w:t xml:space="preserve"> index (bottom panel). Right</w:t>
      </w:r>
      <w:r>
        <w:rPr>
          <w:i/>
          <w:iCs/>
          <w:lang w:val="en-US"/>
        </w:rPr>
        <w:t xml:space="preserve"> above</w:t>
      </w:r>
      <w:r w:rsidRPr="00BA41E0">
        <w:rPr>
          <w:i/>
          <w:iCs/>
          <w:lang w:val="en-US"/>
        </w:rPr>
        <w:t>: Aurora photograph (cred. ESA).</w:t>
      </w:r>
    </w:p>
    <w:p w14:paraId="49D2DD9A" w14:textId="398C3523" w:rsidR="00417E65" w:rsidRDefault="00417E65" w:rsidP="008D73FC">
      <w:pPr>
        <w:pStyle w:val="NormalUmU"/>
        <w:jc w:val="both"/>
        <w:rPr>
          <w:i/>
          <w:iCs/>
          <w:lang w:val="en-US"/>
        </w:rPr>
      </w:pPr>
    </w:p>
    <w:p w14:paraId="52DF5189" w14:textId="5C47DC18" w:rsidR="00417E65" w:rsidRDefault="00417E65" w:rsidP="008D73FC">
      <w:pPr>
        <w:pStyle w:val="NormalUmU"/>
        <w:jc w:val="both"/>
        <w:rPr>
          <w:i/>
          <w:iCs/>
          <w:lang w:val="en-US"/>
        </w:rPr>
      </w:pPr>
    </w:p>
    <w:p w14:paraId="4BD37111" w14:textId="09A565AE" w:rsidR="00417E65" w:rsidRDefault="00417E65" w:rsidP="008D73FC">
      <w:pPr>
        <w:pStyle w:val="NormalUmU"/>
        <w:jc w:val="both"/>
        <w:rPr>
          <w:i/>
          <w:iCs/>
          <w:lang w:val="en-US"/>
        </w:rPr>
      </w:pPr>
    </w:p>
    <w:p w14:paraId="293A8926" w14:textId="45AC2E7A" w:rsidR="00417E65" w:rsidRDefault="00417E65" w:rsidP="008D73FC">
      <w:pPr>
        <w:pStyle w:val="NormalUmU"/>
        <w:jc w:val="both"/>
        <w:rPr>
          <w:i/>
          <w:iCs/>
          <w:lang w:val="en-US"/>
        </w:rPr>
      </w:pPr>
    </w:p>
    <w:p w14:paraId="797FD695" w14:textId="38581148" w:rsidR="00417E65" w:rsidRDefault="00417E65" w:rsidP="008D73FC">
      <w:pPr>
        <w:pStyle w:val="NormalUmU"/>
        <w:jc w:val="both"/>
        <w:rPr>
          <w:i/>
          <w:iCs/>
          <w:lang w:val="en-US"/>
        </w:rPr>
      </w:pPr>
    </w:p>
    <w:p w14:paraId="259BDA70" w14:textId="6717C803" w:rsidR="00417E65" w:rsidRDefault="00417E65" w:rsidP="008D73FC">
      <w:pPr>
        <w:pStyle w:val="NormalUmU"/>
        <w:pBdr>
          <w:bottom w:val="single" w:sz="6" w:space="1" w:color="auto"/>
        </w:pBdr>
        <w:jc w:val="both"/>
        <w:rPr>
          <w:i/>
          <w:iCs/>
          <w:lang w:val="en-US"/>
        </w:rPr>
      </w:pPr>
    </w:p>
    <w:p w14:paraId="6A13420E" w14:textId="77777777" w:rsidR="00417E65" w:rsidRPr="00B44AD7" w:rsidRDefault="00417E65" w:rsidP="00417E65">
      <w:pPr>
        <w:pStyle w:val="Heading1"/>
      </w:pPr>
      <w:r>
        <w:t>Examensarbete i Rymdväder</w:t>
      </w:r>
    </w:p>
    <w:p w14:paraId="7FD9F790" w14:textId="77777777" w:rsidR="00417E65" w:rsidRDefault="00417E65" w:rsidP="00417E65">
      <w:pPr>
        <w:pStyle w:val="NormalUmU"/>
        <w:jc w:val="both"/>
      </w:pPr>
      <w:r>
        <w:t>Rymdplasmagruppen har ett uppslag som skulle lämpa sig väl antingen som ett examensarbete eller i en förkortad variant som ett projekt inom kursen "Forsknings- och utvecklingsprojekt inom teknisk fysik".</w:t>
      </w:r>
    </w:p>
    <w:p w14:paraId="67FB3F67" w14:textId="77777777" w:rsidR="00417E65" w:rsidRDefault="00417E65" w:rsidP="00417E65">
      <w:pPr>
        <w:pStyle w:val="NormalUmU"/>
        <w:jc w:val="both"/>
      </w:pPr>
      <w:r>
        <w:t>Projektet behandlar rymdväder. Mer specifikt gäller det att analysera mycket snabba variationer/störningar i uppmätt magnetfält på marken (orsakade av rymdväderstormar), vilka kan skapa allvarliga konsekvenser för teknologi i form av inducerade strömmar och spänningar i t.ex. pipelines och kraftledningar.</w:t>
      </w:r>
    </w:p>
    <w:p w14:paraId="2CBC486E" w14:textId="77777777" w:rsidR="00417E65" w:rsidRDefault="00417E65" w:rsidP="00417E65">
      <w:pPr>
        <w:pStyle w:val="NormalUmU"/>
        <w:jc w:val="both"/>
      </w:pPr>
      <w:r>
        <w:t xml:space="preserve">I projektet ingår att skapa en stor </w:t>
      </w:r>
      <w:proofErr w:type="spellStart"/>
      <w:r>
        <w:t>Matlab</w:t>
      </w:r>
      <w:proofErr w:type="spellEnd"/>
      <w:r>
        <w:t>-databas (flera år av data) av observerade magnetfältsstörningar vid markytan och använda den för att analysera bl.a. störningarnas förekomst.</w:t>
      </w:r>
    </w:p>
    <w:p w14:paraId="4E338105" w14:textId="77777777" w:rsidR="00417E65" w:rsidRDefault="00417E65" w:rsidP="00417E65">
      <w:pPr>
        <w:pStyle w:val="NormalUmU"/>
        <w:jc w:val="both"/>
      </w:pPr>
      <w:r>
        <w:t xml:space="preserve">För projektet behövs ingen bakgrund i rymdfysik eller plasmafysik. Elektrodynamiken behövs dock som bakgrund och goda färdigheter i </w:t>
      </w:r>
      <w:proofErr w:type="spellStart"/>
      <w:r>
        <w:t>Matlab</w:t>
      </w:r>
      <w:proofErr w:type="spellEnd"/>
      <w:r>
        <w:t>.</w:t>
      </w:r>
    </w:p>
    <w:p w14:paraId="28E98D96" w14:textId="77777777" w:rsidR="00417E65" w:rsidRDefault="00417E65" w:rsidP="00417E65">
      <w:pPr>
        <w:pStyle w:val="NormalUmU"/>
        <w:jc w:val="both"/>
      </w:pPr>
      <w:r>
        <w:t>Är du intresserad av detta? Kontakta i så fall Maria Hamrin (</w:t>
      </w:r>
      <w:hyperlink r:id="rId11" w:history="1">
        <w:r w:rsidRPr="00594608">
          <w:rPr>
            <w:rStyle w:val="Hyperlink"/>
          </w:rPr>
          <w:t>hamrin@space.umu.se</w:t>
        </w:r>
      </w:hyperlink>
      <w:r>
        <w:t>).</w:t>
      </w:r>
    </w:p>
    <w:p w14:paraId="22E97522" w14:textId="77777777" w:rsidR="00417E65" w:rsidRDefault="00417E65" w:rsidP="00417E65">
      <w:pPr>
        <w:pStyle w:val="NormalUmU"/>
        <w:jc w:val="both"/>
      </w:pPr>
      <w:r>
        <w:rPr>
          <w:noProof/>
        </w:rPr>
        <w:lastRenderedPageBreak/>
        <w:drawing>
          <wp:inline distT="0" distB="0" distL="0" distR="0" wp14:anchorId="251FAAEE" wp14:editId="4AED34EB">
            <wp:extent cx="5544185" cy="3031519"/>
            <wp:effectExtent l="0" t="0" r="0" b="0"/>
            <wp:docPr id="2" name="Picture 2" descr="https://upload.wikimedia.org/wikipedia/commons/f/f3/Magnetosphere_rend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f/f3/Magnetosphere_renditio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303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F5152" w14:textId="77777777" w:rsidR="00417E65" w:rsidRDefault="00417E65" w:rsidP="00417E65">
      <w:pPr>
        <w:pStyle w:val="NormalUmU"/>
        <w:jc w:val="both"/>
      </w:pPr>
      <w:r>
        <w:t xml:space="preserve">Rymdväder är den del av rymdfysiken som behandlar hur förhållanden i rymden påverkar jorden och våra teknologiska system både på marken och högre upp (t.ex. kommunikationssatelliter och flygtrafik). Eruptioner på solen kan skapa högenergetisk strålning såväl som dramatiska störningar i solvinden (plasmat som hela tiden strömmar från solen) och i det interplanetära magnetfältet. Dessa störningar kan i sin tur orsaka inducerade strömmar i jonosfären (det joniserade atmosfärslagret ovanför ca 100 km höjd). Ett bevis på stormar i </w:t>
      </w:r>
      <w:proofErr w:type="spellStart"/>
      <w:r>
        <w:t>magnetosfären</w:t>
      </w:r>
      <w:proofErr w:type="spellEnd"/>
      <w:r>
        <w:t xml:space="preserve"> är norrsken. Strömmar kan också induceras på marken i t.ex. bergarter och kraftledningar och transformatorer kan slås ut. Bild från NASA.</w:t>
      </w:r>
    </w:p>
    <w:p w14:paraId="108F71F3" w14:textId="77777777" w:rsidR="00417E65" w:rsidRPr="00417E65" w:rsidRDefault="00417E65" w:rsidP="008D73FC">
      <w:pPr>
        <w:pStyle w:val="NormalUmU"/>
        <w:jc w:val="both"/>
        <w:rPr>
          <w:lang w:val="en-US"/>
        </w:rPr>
      </w:pPr>
    </w:p>
    <w:sectPr w:rsidR="00417E65" w:rsidRPr="00417E65" w:rsidSect="00016A50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2211" w:right="1588" w:bottom="1701" w:left="1588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22D99" w14:textId="77777777" w:rsidR="00B02600" w:rsidRDefault="00B02600" w:rsidP="00190C50">
      <w:pPr>
        <w:spacing w:line="240" w:lineRule="auto"/>
      </w:pPr>
      <w:r>
        <w:separator/>
      </w:r>
    </w:p>
  </w:endnote>
  <w:endnote w:type="continuationSeparator" w:id="0">
    <w:p w14:paraId="02506C3F" w14:textId="77777777" w:rsidR="00B02600" w:rsidRDefault="00B02600" w:rsidP="00190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2" w:type="pct"/>
      <w:tblInd w:w="-8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52"/>
      <w:gridCol w:w="6854"/>
      <w:gridCol w:w="1752"/>
    </w:tblGrid>
    <w:tr w:rsidR="006D7F85" w14:paraId="0D6614D0" w14:textId="77777777" w:rsidTr="008B2776">
      <w:trPr>
        <w:trHeight w:val="426"/>
      </w:trPr>
      <w:tc>
        <w:tcPr>
          <w:tcW w:w="1752" w:type="dxa"/>
          <w:vAlign w:val="bottom"/>
        </w:tcPr>
        <w:p w14:paraId="5836ACFD" w14:textId="77777777" w:rsidR="006D7F85" w:rsidRDefault="006D7F85" w:rsidP="006D7F85">
          <w:pPr>
            <w:pStyle w:val="Header"/>
          </w:pPr>
        </w:p>
      </w:tc>
      <w:tc>
        <w:tcPr>
          <w:tcW w:w="6854" w:type="dxa"/>
          <w:vAlign w:val="bottom"/>
        </w:tcPr>
        <w:p w14:paraId="44973E40" w14:textId="77777777" w:rsidR="006D7F85" w:rsidRDefault="006D7F85" w:rsidP="006D7F85">
          <w:pPr>
            <w:pStyle w:val="Header"/>
            <w:spacing w:before="40"/>
            <w:jc w:val="center"/>
          </w:pPr>
        </w:p>
      </w:tc>
      <w:tc>
        <w:tcPr>
          <w:tcW w:w="1752" w:type="dxa"/>
          <w:vAlign w:val="bottom"/>
        </w:tcPr>
        <w:p w14:paraId="793BFD01" w14:textId="77777777" w:rsidR="006D7F85" w:rsidRDefault="006D7F85" w:rsidP="006D7F85">
          <w:pPr>
            <w:pStyle w:val="Header"/>
            <w:jc w:val="right"/>
          </w:pPr>
          <w:r>
            <w:t xml:space="preserve"> </w:t>
          </w:r>
        </w:p>
      </w:tc>
    </w:tr>
  </w:tbl>
  <w:p w14:paraId="2039365F" w14:textId="77777777" w:rsidR="000E14EA" w:rsidRPr="007B47F4" w:rsidRDefault="000E14EA" w:rsidP="007B47F4">
    <w:pPr>
      <w:pStyle w:val="Footer"/>
      <w:spacing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9D4C" w14:textId="77777777" w:rsidR="00546880" w:rsidRDefault="00546880" w:rsidP="00801F09">
    <w:pPr>
      <w:pStyle w:val="Tomtstycke"/>
    </w:pPr>
  </w:p>
  <w:tbl>
    <w:tblPr>
      <w:tblStyle w:val="TableGrid"/>
      <w:tblW w:w="5932" w:type="pct"/>
      <w:tblInd w:w="-8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52"/>
      <w:gridCol w:w="6854"/>
      <w:gridCol w:w="1752"/>
    </w:tblGrid>
    <w:tr w:rsidR="00904ECD" w14:paraId="00B65FA1" w14:textId="77777777" w:rsidTr="008B2776">
      <w:trPr>
        <w:trHeight w:val="426"/>
      </w:trPr>
      <w:tc>
        <w:tcPr>
          <w:tcW w:w="1752" w:type="dxa"/>
          <w:vAlign w:val="bottom"/>
        </w:tcPr>
        <w:p w14:paraId="1BC650B7" w14:textId="77777777" w:rsidR="00904ECD" w:rsidRDefault="00904ECD" w:rsidP="00904ECD">
          <w:pPr>
            <w:pStyle w:val="Header"/>
          </w:pPr>
        </w:p>
      </w:tc>
      <w:tc>
        <w:tcPr>
          <w:tcW w:w="6854" w:type="dxa"/>
          <w:vAlign w:val="bottom"/>
        </w:tcPr>
        <w:p w14:paraId="221349BC" w14:textId="77777777" w:rsidR="00904ECD" w:rsidRDefault="00904ECD" w:rsidP="00904ECD">
          <w:pPr>
            <w:pStyle w:val="Header"/>
            <w:spacing w:before="40"/>
            <w:jc w:val="center"/>
          </w:pPr>
          <w:r>
            <w:t>Institution/enhet eller motsvarande 901 87 Umeå www.umu.se</w:t>
          </w:r>
        </w:p>
      </w:tc>
      <w:tc>
        <w:tcPr>
          <w:tcW w:w="1752" w:type="dxa"/>
          <w:vAlign w:val="bottom"/>
        </w:tcPr>
        <w:p w14:paraId="59006F30" w14:textId="77777777" w:rsidR="00904ECD" w:rsidRDefault="00904ECD" w:rsidP="00904ECD">
          <w:pPr>
            <w:pStyle w:val="Header"/>
            <w:jc w:val="right"/>
          </w:pPr>
          <w:r>
            <w:t xml:space="preserve"> </w:t>
          </w:r>
        </w:p>
      </w:tc>
    </w:tr>
  </w:tbl>
  <w:p w14:paraId="6F7F5922" w14:textId="77777777" w:rsidR="00904ECD" w:rsidRDefault="00904ECD" w:rsidP="00801F09">
    <w:pPr>
      <w:pStyle w:val="Tomtstycke"/>
    </w:pPr>
  </w:p>
  <w:p w14:paraId="038B6FA8" w14:textId="77777777" w:rsidR="00904ECD" w:rsidRPr="006D7F85" w:rsidRDefault="00904ECD" w:rsidP="006D7F85">
    <w:pPr>
      <w:pStyle w:val="Tomtstyc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3FD8" w14:textId="77777777" w:rsidR="00B02600" w:rsidRDefault="00B02600" w:rsidP="00190C50">
      <w:pPr>
        <w:spacing w:line="240" w:lineRule="auto"/>
      </w:pPr>
      <w:r>
        <w:separator/>
      </w:r>
    </w:p>
  </w:footnote>
  <w:footnote w:type="continuationSeparator" w:id="0">
    <w:p w14:paraId="4490C208" w14:textId="77777777" w:rsidR="00B02600" w:rsidRDefault="00B02600" w:rsidP="00190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16702" w14:textId="77777777" w:rsidR="00427F56" w:rsidRDefault="00427F56" w:rsidP="000E14EA">
    <w:pPr>
      <w:pStyle w:val="Tomtstycke"/>
    </w:pPr>
  </w:p>
  <w:tbl>
    <w:tblPr>
      <w:tblStyle w:val="TableGrid"/>
      <w:tblW w:w="5906" w:type="pct"/>
      <w:tblInd w:w="-7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7"/>
      <w:gridCol w:w="3438"/>
      <w:gridCol w:w="3438"/>
    </w:tblGrid>
    <w:tr w:rsidR="00904ECD" w14:paraId="5EC82CDA" w14:textId="77777777" w:rsidTr="008B2776">
      <w:trPr>
        <w:trHeight w:val="426"/>
      </w:trPr>
      <w:tc>
        <w:tcPr>
          <w:tcW w:w="3437" w:type="dxa"/>
        </w:tcPr>
        <w:p w14:paraId="77281872" w14:textId="77777777" w:rsidR="00BC4220" w:rsidRDefault="00BC4220" w:rsidP="005E3B04">
          <w:pPr>
            <w:pStyle w:val="Header"/>
          </w:pPr>
          <w:r>
            <w:t>Maria Hamrin</w:t>
          </w:r>
        </w:p>
      </w:tc>
      <w:tc>
        <w:tcPr>
          <w:tcW w:w="3438" w:type="dxa"/>
        </w:tcPr>
        <w:p w14:paraId="583EB377" w14:textId="77777777" w:rsidR="00904ECD" w:rsidRDefault="00904ECD" w:rsidP="00904ECD">
          <w:pPr>
            <w:pStyle w:val="Header"/>
            <w:spacing w:before="40" w:after="20"/>
            <w:jc w:val="center"/>
          </w:pPr>
          <w:r>
            <w:drawing>
              <wp:inline distT="0" distB="0" distL="0" distR="0" wp14:anchorId="6A82321A" wp14:editId="1FC8FF64">
                <wp:extent cx="1761254" cy="614181"/>
                <wp:effectExtent l="0" t="0" r="0" b="0"/>
                <wp:docPr id="1777994015" name="Bildobjekt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ga svar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1254" cy="61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8" w:type="dxa"/>
        </w:tcPr>
        <w:p w14:paraId="7877C55A" w14:textId="7BE55630" w:rsidR="00904ECD" w:rsidRDefault="003E28E0" w:rsidP="00904ECD">
          <w:pPr>
            <w:pStyle w:val="Header"/>
            <w:jc w:val="right"/>
          </w:pPr>
          <w:r>
            <w:t>2024-01-17</w:t>
          </w:r>
        </w:p>
        <w:p w14:paraId="25DB07D5" w14:textId="77777777" w:rsidR="00904ECD" w:rsidRDefault="00904ECD" w:rsidP="00904ECD">
          <w:pPr>
            <w:pStyle w:val="Header"/>
            <w:jc w:val="right"/>
          </w:pPr>
          <w:r>
            <w:t xml:space="preserve">Sid </w:t>
          </w:r>
          <w:r w:rsidRPr="00546880">
            <w:fldChar w:fldCharType="begin"/>
          </w:r>
          <w:r w:rsidRPr="00546880">
            <w:instrText>PAGE  \* Arabic  \* MERGEFORMAT</w:instrText>
          </w:r>
          <w:r w:rsidRPr="00546880">
            <w:fldChar w:fldCharType="separate"/>
          </w:r>
          <w:r w:rsidR="008D73FC">
            <w:t>1</w:t>
          </w:r>
          <w:r w:rsidRPr="00546880">
            <w:fldChar w:fldCharType="end"/>
          </w:r>
          <w:r>
            <w:t xml:space="preserve"> (</w:t>
          </w:r>
          <w:r w:rsidR="00B02600">
            <w:fldChar w:fldCharType="begin"/>
          </w:r>
          <w:r w:rsidR="00B02600">
            <w:instrText>NUMPAGES  \* Arabic  \* MERGEFORMAT</w:instrText>
          </w:r>
          <w:r w:rsidR="00B02600">
            <w:fldChar w:fldCharType="separate"/>
          </w:r>
          <w:r w:rsidR="008D73FC">
            <w:t>1</w:t>
          </w:r>
          <w:r w:rsidR="00B02600">
            <w:fldChar w:fldCharType="end"/>
          </w:r>
          <w:r>
            <w:t xml:space="preserve">) </w:t>
          </w:r>
        </w:p>
      </w:tc>
    </w:tr>
  </w:tbl>
  <w:p w14:paraId="406D830F" w14:textId="77777777" w:rsidR="00904ECD" w:rsidRPr="006F5914" w:rsidRDefault="00904ECD" w:rsidP="000E14EA">
    <w:pPr>
      <w:pStyle w:val="Tomtstyck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C2984" w14:textId="77777777" w:rsidR="00427F56" w:rsidRDefault="00427F56" w:rsidP="00801F09">
    <w:pPr>
      <w:pStyle w:val="Tomtstycke"/>
    </w:pPr>
  </w:p>
  <w:tbl>
    <w:tblPr>
      <w:tblStyle w:val="TableGrid"/>
      <w:tblW w:w="5906" w:type="pct"/>
      <w:tblInd w:w="-7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7"/>
      <w:gridCol w:w="3438"/>
      <w:gridCol w:w="3438"/>
    </w:tblGrid>
    <w:tr w:rsidR="00904ECD" w14:paraId="59A6B57F" w14:textId="77777777" w:rsidTr="008B2776">
      <w:trPr>
        <w:trHeight w:val="426"/>
      </w:trPr>
      <w:tc>
        <w:tcPr>
          <w:tcW w:w="3437" w:type="dxa"/>
        </w:tcPr>
        <w:p w14:paraId="46D18F1C" w14:textId="77777777" w:rsidR="00904ECD" w:rsidRDefault="00904ECD" w:rsidP="00904ECD">
          <w:pPr>
            <w:pStyle w:val="Header"/>
          </w:pPr>
          <w:r w:rsidRPr="002F104F">
            <w:t>Dokumenttyp</w:t>
          </w:r>
        </w:p>
        <w:p w14:paraId="706BFD0F" w14:textId="77777777" w:rsidR="00904ECD" w:rsidRDefault="00904ECD" w:rsidP="00904ECD">
          <w:pPr>
            <w:pStyle w:val="Header"/>
          </w:pPr>
          <w:r w:rsidRPr="002F104F">
            <w:t>Dnr</w:t>
          </w:r>
        </w:p>
      </w:tc>
      <w:tc>
        <w:tcPr>
          <w:tcW w:w="3438" w:type="dxa"/>
        </w:tcPr>
        <w:p w14:paraId="79D82B1F" w14:textId="77777777" w:rsidR="00904ECD" w:rsidRDefault="00904ECD" w:rsidP="00904ECD">
          <w:pPr>
            <w:pStyle w:val="Header"/>
            <w:spacing w:before="40" w:after="20"/>
            <w:jc w:val="center"/>
          </w:pPr>
          <w:r>
            <w:drawing>
              <wp:inline distT="0" distB="0" distL="0" distR="0" wp14:anchorId="7CFA6109" wp14:editId="2C69A1F0">
                <wp:extent cx="1907302" cy="600721"/>
                <wp:effectExtent l="0" t="0" r="0" b="8890"/>
                <wp:docPr id="755420207" name="Bildobjek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ga sva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037" cy="61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8" w:type="dxa"/>
        </w:tcPr>
        <w:p w14:paraId="74FB3C12" w14:textId="77777777" w:rsidR="00904ECD" w:rsidRDefault="00904ECD" w:rsidP="00904ECD">
          <w:pPr>
            <w:pStyle w:val="Header"/>
            <w:jc w:val="right"/>
          </w:pPr>
          <w:r>
            <w:t>Datum</w:t>
          </w:r>
        </w:p>
        <w:p w14:paraId="653C6976" w14:textId="77777777" w:rsidR="00904ECD" w:rsidRDefault="00904ECD" w:rsidP="00904ECD">
          <w:pPr>
            <w:pStyle w:val="Header"/>
            <w:jc w:val="right"/>
          </w:pPr>
          <w:r>
            <w:t xml:space="preserve">Sid </w:t>
          </w:r>
          <w:r w:rsidRPr="00546880">
            <w:fldChar w:fldCharType="begin"/>
          </w:r>
          <w:r w:rsidRPr="00546880">
            <w:instrText>PAGE  \* Arabic  \* MERGEFORMAT</w:instrText>
          </w:r>
          <w:r w:rsidRPr="00546880">
            <w:fldChar w:fldCharType="separate"/>
          </w:r>
          <w:r w:rsidR="005D54C4">
            <w:t>1</w:t>
          </w:r>
          <w:r w:rsidRPr="00546880">
            <w:fldChar w:fldCharType="end"/>
          </w:r>
          <w:r>
            <w:t xml:space="preserve"> (</w:t>
          </w:r>
          <w:r w:rsidR="00B02600">
            <w:fldChar w:fldCharType="begin"/>
          </w:r>
          <w:r w:rsidR="00B02600">
            <w:instrText>NUMPAGES  \* Arabic  \* MERGEFORMAT</w:instrText>
          </w:r>
          <w:r w:rsidR="00B02600">
            <w:fldChar w:fldCharType="separate"/>
          </w:r>
          <w:r w:rsidR="000648AE">
            <w:t>1</w:t>
          </w:r>
          <w:r w:rsidR="00B02600">
            <w:fldChar w:fldCharType="end"/>
          </w:r>
          <w:r>
            <w:t xml:space="preserve">) </w:t>
          </w:r>
        </w:p>
      </w:tc>
    </w:tr>
  </w:tbl>
  <w:p w14:paraId="6B8DBCF9" w14:textId="77777777" w:rsidR="00904ECD" w:rsidRPr="00427F56" w:rsidRDefault="00904ECD" w:rsidP="00801F09">
    <w:pPr>
      <w:pStyle w:val="Tomtstyck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3.25pt;height:63.75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4C583B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B8267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326E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12A2D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6D610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2E6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4CC7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34AC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4148B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EA75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9613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670574"/>
    <w:multiLevelType w:val="multilevel"/>
    <w:tmpl w:val="E8664FDE"/>
    <w:styleLink w:val="CompanyList"/>
    <w:lvl w:ilvl="0">
      <w:start w:val="1"/>
      <w:numFmt w:val="decimal"/>
      <w:lvlRestart w:val="0"/>
      <w:lvlText w:val="%1."/>
      <w:lvlJc w:val="left"/>
      <w:pPr>
        <w:tabs>
          <w:tab w:val="num" w:pos="453"/>
        </w:tabs>
        <w:ind w:left="453" w:hanging="453"/>
      </w:pPr>
      <w:rPr>
        <w:rFonts w:ascii="Georgia" w:hAnsi="Georgia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4"/>
      </w:pPr>
      <w:rPr>
        <w:rFonts w:ascii="Georgia" w:hAnsi="Georgia"/>
      </w:rPr>
    </w:lvl>
    <w:lvl w:ilvl="2">
      <w:start w:val="1"/>
      <w:numFmt w:val="lowerRoman"/>
      <w:lvlText w:val="%3)"/>
      <w:lvlJc w:val="left"/>
      <w:pPr>
        <w:tabs>
          <w:tab w:val="num" w:pos="1360"/>
        </w:tabs>
        <w:ind w:left="1360" w:hanging="453"/>
      </w:pPr>
      <w:rPr>
        <w:rFonts w:ascii="Georgia" w:hAnsi="Georgia"/>
      </w:rPr>
    </w:lvl>
    <w:lvl w:ilvl="3">
      <w:start w:val="1"/>
      <w:numFmt w:val="lowerLetter"/>
      <w:lvlText w:val="-"/>
      <w:lvlJc w:val="left"/>
      <w:pPr>
        <w:tabs>
          <w:tab w:val="num" w:pos="1814"/>
        </w:tabs>
        <w:ind w:left="1814" w:hanging="454"/>
      </w:pPr>
      <w:rPr>
        <w:rFonts w:ascii="Georgia" w:hAnsi="Georgia"/>
      </w:rPr>
    </w:lvl>
    <w:lvl w:ilvl="4">
      <w:start w:val="1"/>
      <w:numFmt w:val="lowerLetter"/>
      <w:lvlText w:val="-"/>
      <w:lvlJc w:val="left"/>
      <w:pPr>
        <w:tabs>
          <w:tab w:val="num" w:pos="2267"/>
        </w:tabs>
        <w:ind w:left="2267" w:hanging="453"/>
      </w:pPr>
      <w:rPr>
        <w:rFonts w:ascii="Georgia" w:hAnsi="Georgia"/>
      </w:rPr>
    </w:lvl>
    <w:lvl w:ilvl="5">
      <w:start w:val="1"/>
      <w:numFmt w:val="lowerLetter"/>
      <w:lvlText w:val="-"/>
      <w:lvlJc w:val="left"/>
      <w:pPr>
        <w:tabs>
          <w:tab w:val="num" w:pos="2720"/>
        </w:tabs>
        <w:ind w:left="2720" w:hanging="453"/>
      </w:pPr>
      <w:rPr>
        <w:rFonts w:ascii="Georgia" w:hAnsi="Georgia"/>
      </w:rPr>
    </w:lvl>
    <w:lvl w:ilvl="6">
      <w:start w:val="1"/>
      <w:numFmt w:val="lowerLetter"/>
      <w:lvlText w:val="-"/>
      <w:lvlJc w:val="left"/>
      <w:pPr>
        <w:tabs>
          <w:tab w:val="num" w:pos="3174"/>
        </w:tabs>
        <w:ind w:left="3174" w:hanging="454"/>
      </w:pPr>
      <w:rPr>
        <w:rFonts w:ascii="Georgia" w:hAnsi="Georgia"/>
      </w:rPr>
    </w:lvl>
    <w:lvl w:ilvl="7">
      <w:start w:val="1"/>
      <w:numFmt w:val="lowerLetter"/>
      <w:lvlText w:val="-"/>
      <w:lvlJc w:val="left"/>
      <w:pPr>
        <w:tabs>
          <w:tab w:val="num" w:pos="3627"/>
        </w:tabs>
        <w:ind w:left="3627" w:hanging="453"/>
      </w:pPr>
      <w:rPr>
        <w:rFonts w:ascii="Georgia" w:hAnsi="Georgia"/>
      </w:rPr>
    </w:lvl>
    <w:lvl w:ilvl="8">
      <w:start w:val="1"/>
      <w:numFmt w:val="lowerLetter"/>
      <w:lvlText w:val="-"/>
      <w:lvlJc w:val="left"/>
      <w:pPr>
        <w:tabs>
          <w:tab w:val="num" w:pos="4081"/>
        </w:tabs>
        <w:ind w:left="4081" w:hanging="454"/>
      </w:pPr>
      <w:rPr>
        <w:rFonts w:ascii="Georgia" w:hAnsi="Georgia"/>
      </w:rPr>
    </w:lvl>
  </w:abstractNum>
  <w:abstractNum w:abstractNumId="12" w15:restartNumberingAfterBreak="0">
    <w:nsid w:val="21C65A3C"/>
    <w:multiLevelType w:val="multilevel"/>
    <w:tmpl w:val="FD0697CE"/>
    <w:styleLink w:val="Nummerlist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2E2802C5"/>
    <w:multiLevelType w:val="multilevel"/>
    <w:tmpl w:val="F7CAC552"/>
    <w:styleLink w:val="CompanyListBullet"/>
    <w:lvl w:ilvl="0">
      <w:start w:val="1"/>
      <w:numFmt w:val="bullet"/>
      <w:lvlRestart w:val="0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907"/>
        </w:tabs>
        <w:ind w:left="907" w:hanging="454"/>
      </w:pPr>
      <w:rPr>
        <w:rFonts w:ascii="Georgia" w:hAnsi="Georgia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453"/>
      </w:pPr>
      <w:rPr>
        <w:rFonts w:ascii="Georgia" w:hAnsi="Georgia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4"/>
      </w:pPr>
      <w:rPr>
        <w:rFonts w:ascii="Georgia" w:hAnsi="Georgia"/>
      </w:rPr>
    </w:lvl>
    <w:lvl w:ilvl="4">
      <w:start w:val="1"/>
      <w:numFmt w:val="lowerLetter"/>
      <w:lvlText w:val="-"/>
      <w:lvlJc w:val="left"/>
      <w:pPr>
        <w:tabs>
          <w:tab w:val="num" w:pos="2267"/>
        </w:tabs>
        <w:ind w:left="2267" w:hanging="453"/>
      </w:pPr>
      <w:rPr>
        <w:rFonts w:ascii="Georgia" w:hAnsi="Georgia"/>
      </w:rPr>
    </w:lvl>
    <w:lvl w:ilvl="5">
      <w:start w:val="1"/>
      <w:numFmt w:val="lowerRoman"/>
      <w:lvlText w:val="-"/>
      <w:lvlJc w:val="left"/>
      <w:pPr>
        <w:tabs>
          <w:tab w:val="num" w:pos="2720"/>
        </w:tabs>
        <w:ind w:left="2720" w:hanging="453"/>
      </w:pPr>
      <w:rPr>
        <w:rFonts w:ascii="Georgia" w:hAnsi="Georgia"/>
      </w:rPr>
    </w:lvl>
    <w:lvl w:ilvl="6">
      <w:start w:val="1"/>
      <w:numFmt w:val="bullet"/>
      <w:lvlText w:val="-"/>
      <w:lvlJc w:val="left"/>
      <w:pPr>
        <w:tabs>
          <w:tab w:val="num" w:pos="3174"/>
        </w:tabs>
        <w:ind w:left="3174" w:hanging="454"/>
      </w:pPr>
      <w:rPr>
        <w:rFonts w:ascii="Georgia" w:hAnsi="Georgia"/>
      </w:rPr>
    </w:lvl>
    <w:lvl w:ilvl="7">
      <w:start w:val="1"/>
      <w:numFmt w:val="lowerRoman"/>
      <w:lvlText w:val="-"/>
      <w:lvlJc w:val="left"/>
      <w:pPr>
        <w:tabs>
          <w:tab w:val="num" w:pos="3627"/>
        </w:tabs>
        <w:ind w:left="3627" w:hanging="453"/>
      </w:pPr>
      <w:rPr>
        <w:rFonts w:ascii="Georgia" w:hAnsi="Georgia"/>
      </w:rPr>
    </w:lvl>
    <w:lvl w:ilvl="8">
      <w:start w:val="1"/>
      <w:numFmt w:val="bullet"/>
      <w:lvlText w:val="-"/>
      <w:lvlJc w:val="left"/>
      <w:pPr>
        <w:tabs>
          <w:tab w:val="num" w:pos="4081"/>
        </w:tabs>
        <w:ind w:left="4081" w:hanging="454"/>
      </w:pPr>
      <w:rPr>
        <w:rFonts w:ascii="Georgia" w:hAnsi="Georgia"/>
      </w:rPr>
    </w:lvl>
  </w:abstractNum>
  <w:abstractNum w:abstractNumId="14" w15:restartNumberingAfterBreak="0">
    <w:nsid w:val="33C410D4"/>
    <w:multiLevelType w:val="multilevel"/>
    <w:tmpl w:val="0E54166C"/>
    <w:lvl w:ilvl="0">
      <w:start w:val="1"/>
      <w:numFmt w:val="decimal"/>
      <w:lvlRestart w:val="0"/>
      <w:lvlText w:val="%1.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4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360"/>
        </w:tabs>
        <w:ind w:left="1360" w:hanging="453"/>
      </w:pPr>
      <w:rPr>
        <w:rFonts w:ascii="Times New Roman" w:hAnsi="Times New Roman" w:hint="default"/>
      </w:rPr>
    </w:lvl>
    <w:lvl w:ilvl="3">
      <w:start w:val="1"/>
      <w:numFmt w:val="decimal"/>
      <w:lvlText w:val="%4"/>
      <w:lvlJc w:val="left"/>
      <w:pPr>
        <w:tabs>
          <w:tab w:val="num" w:pos="1814"/>
        </w:tabs>
        <w:ind w:left="1814" w:hanging="454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67"/>
        </w:tabs>
        <w:ind w:left="2267" w:hanging="45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0"/>
        </w:tabs>
        <w:ind w:left="2720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27"/>
        </w:tabs>
        <w:ind w:left="3627" w:hanging="45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81"/>
        </w:tabs>
        <w:ind w:left="4081" w:hanging="454"/>
      </w:pPr>
      <w:rPr>
        <w:rFonts w:hint="default"/>
      </w:rPr>
    </w:lvl>
  </w:abstractNum>
  <w:abstractNum w:abstractNumId="15" w15:restartNumberingAfterBreak="0">
    <w:nsid w:val="3986142D"/>
    <w:multiLevelType w:val="multilevel"/>
    <w:tmpl w:val="F732D988"/>
    <w:lvl w:ilvl="0">
      <w:start w:val="1"/>
      <w:numFmt w:val="bullet"/>
      <w:lvlRestart w:val="0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907"/>
        </w:tabs>
        <w:ind w:left="907" w:hanging="454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453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4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2267"/>
        </w:tabs>
        <w:ind w:left="2267" w:hanging="453"/>
      </w:pPr>
    </w:lvl>
    <w:lvl w:ilvl="5">
      <w:start w:val="1"/>
      <w:numFmt w:val="lowerRoman"/>
      <w:lvlText w:val="(%6)"/>
      <w:lvlJc w:val="left"/>
      <w:pPr>
        <w:tabs>
          <w:tab w:val="num" w:pos="2720"/>
        </w:tabs>
        <w:ind w:left="2720" w:hanging="453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454"/>
      </w:pPr>
    </w:lvl>
    <w:lvl w:ilvl="7">
      <w:start w:val="1"/>
      <w:numFmt w:val="lowerLetter"/>
      <w:lvlText w:val="%8."/>
      <w:lvlJc w:val="left"/>
      <w:pPr>
        <w:tabs>
          <w:tab w:val="num" w:pos="3627"/>
        </w:tabs>
        <w:ind w:left="3627" w:hanging="453"/>
      </w:pPr>
    </w:lvl>
    <w:lvl w:ilvl="8">
      <w:start w:val="1"/>
      <w:numFmt w:val="lowerRoman"/>
      <w:lvlText w:val="%9."/>
      <w:lvlJc w:val="left"/>
      <w:pPr>
        <w:tabs>
          <w:tab w:val="num" w:pos="4081"/>
        </w:tabs>
        <w:ind w:left="4081" w:hanging="454"/>
      </w:pPr>
    </w:lvl>
  </w:abstractNum>
  <w:abstractNum w:abstractNumId="16" w15:restartNumberingAfterBreak="0">
    <w:nsid w:val="3D0A632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5FD39F5"/>
    <w:multiLevelType w:val="hybridMultilevel"/>
    <w:tmpl w:val="49EA202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846461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AFA218D"/>
    <w:multiLevelType w:val="multilevel"/>
    <w:tmpl w:val="357A1C14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 w15:restartNumberingAfterBreak="0">
    <w:nsid w:val="4BC80E0A"/>
    <w:multiLevelType w:val="multilevel"/>
    <w:tmpl w:val="9B0A49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3767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B3832E1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1"/>
  </w:num>
  <w:num w:numId="5">
    <w:abstractNumId w:val="13"/>
  </w:num>
  <w:num w:numId="6">
    <w:abstractNumId w:val="12"/>
  </w:num>
  <w:num w:numId="7">
    <w:abstractNumId w:val="9"/>
  </w:num>
  <w:num w:numId="8">
    <w:abstractNumId w:val="9"/>
  </w:num>
  <w:num w:numId="9">
    <w:abstractNumId w:val="20"/>
  </w:num>
  <w:num w:numId="10">
    <w:abstractNumId w:val="1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19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8AE"/>
    <w:rsid w:val="00016A50"/>
    <w:rsid w:val="00022CEE"/>
    <w:rsid w:val="0002598E"/>
    <w:rsid w:val="000365B4"/>
    <w:rsid w:val="00040301"/>
    <w:rsid w:val="000438CB"/>
    <w:rsid w:val="000648AE"/>
    <w:rsid w:val="00067B6C"/>
    <w:rsid w:val="00074F1D"/>
    <w:rsid w:val="00091AD5"/>
    <w:rsid w:val="000972BF"/>
    <w:rsid w:val="000A13F6"/>
    <w:rsid w:val="000B3769"/>
    <w:rsid w:val="000B5233"/>
    <w:rsid w:val="000C1302"/>
    <w:rsid w:val="000C4CDC"/>
    <w:rsid w:val="000E14EA"/>
    <w:rsid w:val="000E49A7"/>
    <w:rsid w:val="000E7725"/>
    <w:rsid w:val="000F2DC6"/>
    <w:rsid w:val="00101557"/>
    <w:rsid w:val="00112353"/>
    <w:rsid w:val="00120BBE"/>
    <w:rsid w:val="00123F5D"/>
    <w:rsid w:val="001306A0"/>
    <w:rsid w:val="00143BC2"/>
    <w:rsid w:val="00150142"/>
    <w:rsid w:val="00190C50"/>
    <w:rsid w:val="001D48C4"/>
    <w:rsid w:val="00202E08"/>
    <w:rsid w:val="002148F6"/>
    <w:rsid w:val="002231C8"/>
    <w:rsid w:val="00231104"/>
    <w:rsid w:val="00232749"/>
    <w:rsid w:val="00234EA6"/>
    <w:rsid w:val="00241369"/>
    <w:rsid w:val="002519DB"/>
    <w:rsid w:val="00253AFF"/>
    <w:rsid w:val="002710E6"/>
    <w:rsid w:val="002743E9"/>
    <w:rsid w:val="0028246C"/>
    <w:rsid w:val="002861FA"/>
    <w:rsid w:val="00286F33"/>
    <w:rsid w:val="002919E1"/>
    <w:rsid w:val="00293DD7"/>
    <w:rsid w:val="002B06BD"/>
    <w:rsid w:val="002C3E1B"/>
    <w:rsid w:val="002D19F0"/>
    <w:rsid w:val="002D5CE0"/>
    <w:rsid w:val="002F104F"/>
    <w:rsid w:val="002F3861"/>
    <w:rsid w:val="00300F86"/>
    <w:rsid w:val="0031302F"/>
    <w:rsid w:val="00313C1A"/>
    <w:rsid w:val="00314ACC"/>
    <w:rsid w:val="003165B3"/>
    <w:rsid w:val="00320BB4"/>
    <w:rsid w:val="00326F3D"/>
    <w:rsid w:val="00342672"/>
    <w:rsid w:val="00343CC4"/>
    <w:rsid w:val="0035470D"/>
    <w:rsid w:val="0037424A"/>
    <w:rsid w:val="00382A73"/>
    <w:rsid w:val="00397CDB"/>
    <w:rsid w:val="003A22F0"/>
    <w:rsid w:val="003A520D"/>
    <w:rsid w:val="003A53BF"/>
    <w:rsid w:val="003B5A7F"/>
    <w:rsid w:val="003D4F90"/>
    <w:rsid w:val="003E28E0"/>
    <w:rsid w:val="003E3385"/>
    <w:rsid w:val="003E56F4"/>
    <w:rsid w:val="003E5F14"/>
    <w:rsid w:val="003F6440"/>
    <w:rsid w:val="003F69D1"/>
    <w:rsid w:val="00401038"/>
    <w:rsid w:val="00411542"/>
    <w:rsid w:val="00415FF6"/>
    <w:rsid w:val="00416DE9"/>
    <w:rsid w:val="00417E65"/>
    <w:rsid w:val="00420792"/>
    <w:rsid w:val="00422226"/>
    <w:rsid w:val="0042712B"/>
    <w:rsid w:val="00427F56"/>
    <w:rsid w:val="00475882"/>
    <w:rsid w:val="004837B1"/>
    <w:rsid w:val="004A09E8"/>
    <w:rsid w:val="004A4CF0"/>
    <w:rsid w:val="004C1357"/>
    <w:rsid w:val="004C4C0C"/>
    <w:rsid w:val="004C4F81"/>
    <w:rsid w:val="004D2A0E"/>
    <w:rsid w:val="004E2266"/>
    <w:rsid w:val="004E5000"/>
    <w:rsid w:val="005158B7"/>
    <w:rsid w:val="00524B2C"/>
    <w:rsid w:val="00541C03"/>
    <w:rsid w:val="00546880"/>
    <w:rsid w:val="00551A46"/>
    <w:rsid w:val="005606CF"/>
    <w:rsid w:val="0056435D"/>
    <w:rsid w:val="00582D90"/>
    <w:rsid w:val="005C2938"/>
    <w:rsid w:val="005C540D"/>
    <w:rsid w:val="005D54C4"/>
    <w:rsid w:val="005E30B9"/>
    <w:rsid w:val="005E32ED"/>
    <w:rsid w:val="005E3B04"/>
    <w:rsid w:val="005F152C"/>
    <w:rsid w:val="0060265A"/>
    <w:rsid w:val="006315D7"/>
    <w:rsid w:val="006339E7"/>
    <w:rsid w:val="00637AD4"/>
    <w:rsid w:val="0064791A"/>
    <w:rsid w:val="0065636F"/>
    <w:rsid w:val="006631D4"/>
    <w:rsid w:val="0067375F"/>
    <w:rsid w:val="00674B19"/>
    <w:rsid w:val="00694CB2"/>
    <w:rsid w:val="006A515F"/>
    <w:rsid w:val="006C2846"/>
    <w:rsid w:val="006D2DA7"/>
    <w:rsid w:val="006D7F85"/>
    <w:rsid w:val="006E7C14"/>
    <w:rsid w:val="006F5914"/>
    <w:rsid w:val="007069CD"/>
    <w:rsid w:val="00707887"/>
    <w:rsid w:val="007175E0"/>
    <w:rsid w:val="00721F2A"/>
    <w:rsid w:val="00724054"/>
    <w:rsid w:val="00745119"/>
    <w:rsid w:val="00756388"/>
    <w:rsid w:val="00757EBB"/>
    <w:rsid w:val="007677B7"/>
    <w:rsid w:val="00792503"/>
    <w:rsid w:val="007A02AB"/>
    <w:rsid w:val="007B3DAB"/>
    <w:rsid w:val="007B47F4"/>
    <w:rsid w:val="007B543B"/>
    <w:rsid w:val="007C0541"/>
    <w:rsid w:val="007C5FEF"/>
    <w:rsid w:val="007D0600"/>
    <w:rsid w:val="007D6953"/>
    <w:rsid w:val="00801A74"/>
    <w:rsid w:val="00801F09"/>
    <w:rsid w:val="0080309B"/>
    <w:rsid w:val="00803482"/>
    <w:rsid w:val="00830A70"/>
    <w:rsid w:val="00834FE5"/>
    <w:rsid w:val="00853894"/>
    <w:rsid w:val="00873C6B"/>
    <w:rsid w:val="00876027"/>
    <w:rsid w:val="00880C1E"/>
    <w:rsid w:val="00891619"/>
    <w:rsid w:val="008972D2"/>
    <w:rsid w:val="008A5676"/>
    <w:rsid w:val="008D48B5"/>
    <w:rsid w:val="008D73FC"/>
    <w:rsid w:val="00900BBA"/>
    <w:rsid w:val="00904ECD"/>
    <w:rsid w:val="00905A45"/>
    <w:rsid w:val="009127D9"/>
    <w:rsid w:val="009134A3"/>
    <w:rsid w:val="00934569"/>
    <w:rsid w:val="00961561"/>
    <w:rsid w:val="00966CCC"/>
    <w:rsid w:val="00981761"/>
    <w:rsid w:val="009858C3"/>
    <w:rsid w:val="00993BD0"/>
    <w:rsid w:val="009A1C71"/>
    <w:rsid w:val="009A615A"/>
    <w:rsid w:val="009C2054"/>
    <w:rsid w:val="009C77F0"/>
    <w:rsid w:val="009D7EF4"/>
    <w:rsid w:val="009E3549"/>
    <w:rsid w:val="009E6779"/>
    <w:rsid w:val="009F3E95"/>
    <w:rsid w:val="00A01592"/>
    <w:rsid w:val="00A0215C"/>
    <w:rsid w:val="00A21001"/>
    <w:rsid w:val="00A37A46"/>
    <w:rsid w:val="00A45AA1"/>
    <w:rsid w:val="00A46220"/>
    <w:rsid w:val="00A53E0B"/>
    <w:rsid w:val="00A54EBF"/>
    <w:rsid w:val="00A81710"/>
    <w:rsid w:val="00A8790F"/>
    <w:rsid w:val="00A955E3"/>
    <w:rsid w:val="00A95D9B"/>
    <w:rsid w:val="00AA1068"/>
    <w:rsid w:val="00AA1E4E"/>
    <w:rsid w:val="00AB2B6C"/>
    <w:rsid w:val="00AE3F3C"/>
    <w:rsid w:val="00AF10ED"/>
    <w:rsid w:val="00AF43CB"/>
    <w:rsid w:val="00B02600"/>
    <w:rsid w:val="00B41E11"/>
    <w:rsid w:val="00B4202B"/>
    <w:rsid w:val="00B42DB4"/>
    <w:rsid w:val="00B44AD7"/>
    <w:rsid w:val="00B71CE6"/>
    <w:rsid w:val="00B8715F"/>
    <w:rsid w:val="00B92795"/>
    <w:rsid w:val="00B928F3"/>
    <w:rsid w:val="00B97A2D"/>
    <w:rsid w:val="00BA41E0"/>
    <w:rsid w:val="00BB0027"/>
    <w:rsid w:val="00BC4220"/>
    <w:rsid w:val="00BD33C3"/>
    <w:rsid w:val="00BE238C"/>
    <w:rsid w:val="00BF2DB9"/>
    <w:rsid w:val="00BF413F"/>
    <w:rsid w:val="00C047D7"/>
    <w:rsid w:val="00C06319"/>
    <w:rsid w:val="00C1676B"/>
    <w:rsid w:val="00C23067"/>
    <w:rsid w:val="00C233BB"/>
    <w:rsid w:val="00C25589"/>
    <w:rsid w:val="00C4157F"/>
    <w:rsid w:val="00C43500"/>
    <w:rsid w:val="00C57158"/>
    <w:rsid w:val="00C65FC8"/>
    <w:rsid w:val="00C81B55"/>
    <w:rsid w:val="00C908FC"/>
    <w:rsid w:val="00CB705B"/>
    <w:rsid w:val="00CC2F59"/>
    <w:rsid w:val="00CD3668"/>
    <w:rsid w:val="00CF5451"/>
    <w:rsid w:val="00D06E18"/>
    <w:rsid w:val="00D07521"/>
    <w:rsid w:val="00D16E62"/>
    <w:rsid w:val="00D21F8E"/>
    <w:rsid w:val="00D22D49"/>
    <w:rsid w:val="00D2488E"/>
    <w:rsid w:val="00D24A43"/>
    <w:rsid w:val="00D31071"/>
    <w:rsid w:val="00D43B89"/>
    <w:rsid w:val="00D94FF2"/>
    <w:rsid w:val="00DB15C2"/>
    <w:rsid w:val="00DD4BFA"/>
    <w:rsid w:val="00DF2D53"/>
    <w:rsid w:val="00DF3D9D"/>
    <w:rsid w:val="00DF4057"/>
    <w:rsid w:val="00E00C08"/>
    <w:rsid w:val="00E01ABB"/>
    <w:rsid w:val="00E0676E"/>
    <w:rsid w:val="00E21864"/>
    <w:rsid w:val="00E26435"/>
    <w:rsid w:val="00E31D6F"/>
    <w:rsid w:val="00E57EB9"/>
    <w:rsid w:val="00E66823"/>
    <w:rsid w:val="00E70713"/>
    <w:rsid w:val="00E75E84"/>
    <w:rsid w:val="00E83D5A"/>
    <w:rsid w:val="00E91E30"/>
    <w:rsid w:val="00EA593C"/>
    <w:rsid w:val="00EC3E1E"/>
    <w:rsid w:val="00ED450F"/>
    <w:rsid w:val="00EE2514"/>
    <w:rsid w:val="00F05B6F"/>
    <w:rsid w:val="00F176AA"/>
    <w:rsid w:val="00F31BC4"/>
    <w:rsid w:val="00F36CA7"/>
    <w:rsid w:val="00F44871"/>
    <w:rsid w:val="00F4790F"/>
    <w:rsid w:val="00F61A71"/>
    <w:rsid w:val="00F62FC4"/>
    <w:rsid w:val="00F63228"/>
    <w:rsid w:val="00F9213E"/>
    <w:rsid w:val="00F94541"/>
    <w:rsid w:val="00FB49F5"/>
    <w:rsid w:val="00FC19CB"/>
    <w:rsid w:val="00FE2F08"/>
    <w:rsid w:val="00FE5183"/>
    <w:rsid w:val="00FF0CB5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22F5026"/>
  <w15:docId w15:val="{9CD8CED1-7C48-4758-849F-E983ECD8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sv-SE" w:eastAsia="sv-SE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6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F4790F"/>
  </w:style>
  <w:style w:type="paragraph" w:styleId="Heading1">
    <w:name w:val="heading 1"/>
    <w:basedOn w:val="Normal"/>
    <w:next w:val="Normal"/>
    <w:link w:val="Heading1Char"/>
    <w:qFormat/>
    <w:rsid w:val="00B44AD7"/>
    <w:pPr>
      <w:keepNext/>
      <w:spacing w:before="260" w:after="260" w:line="276" w:lineRule="auto"/>
      <w:outlineLvl w:val="0"/>
    </w:pPr>
    <w:rPr>
      <w:rFonts w:cs="Arial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0B3769"/>
    <w:pPr>
      <w:keepNext/>
      <w:spacing w:before="260" w:line="400" w:lineRule="exact"/>
      <w:outlineLvl w:val="1"/>
    </w:pPr>
    <w:rPr>
      <w:rFonts w:cs="Arial"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qFormat/>
    <w:rsid w:val="000E49A7"/>
    <w:pPr>
      <w:keepNext/>
      <w:spacing w:before="260"/>
      <w:outlineLvl w:val="2"/>
    </w:pPr>
    <w:rPr>
      <w:rFonts w:cs="Arial"/>
      <w:bCs/>
      <w:sz w:val="26"/>
    </w:rPr>
  </w:style>
  <w:style w:type="paragraph" w:styleId="Heading4">
    <w:name w:val="heading 4"/>
    <w:basedOn w:val="Normal"/>
    <w:next w:val="Normal"/>
    <w:link w:val="Heading4Char"/>
    <w:semiHidden/>
    <w:rsid w:val="00BB0027"/>
    <w:pPr>
      <w:keepNext/>
      <w:outlineLvl w:val="3"/>
    </w:pPr>
    <w:rPr>
      <w:rFonts w:cs="Arial"/>
      <w:bCs/>
      <w:iCs/>
    </w:rPr>
  </w:style>
  <w:style w:type="paragraph" w:styleId="Heading5">
    <w:name w:val="heading 5"/>
    <w:basedOn w:val="Normal"/>
    <w:next w:val="Normal"/>
    <w:link w:val="Heading5Char"/>
    <w:semiHidden/>
    <w:rsid w:val="00BB0027"/>
    <w:pPr>
      <w:keepNext/>
      <w:outlineLvl w:val="4"/>
    </w:pPr>
    <w:rPr>
      <w:rFonts w:cs="Arial"/>
    </w:rPr>
  </w:style>
  <w:style w:type="paragraph" w:styleId="Heading6">
    <w:name w:val="heading 6"/>
    <w:basedOn w:val="Normal"/>
    <w:next w:val="Normal"/>
    <w:link w:val="Heading6Char"/>
    <w:semiHidden/>
    <w:rsid w:val="00D16E62"/>
    <w:pPr>
      <w:keepNext/>
      <w:numPr>
        <w:ilvl w:val="5"/>
        <w:numId w:val="18"/>
      </w:numPr>
      <w:outlineLvl w:val="5"/>
    </w:pPr>
    <w:rPr>
      <w:rFonts w:cs="Arial"/>
      <w:iCs/>
    </w:rPr>
  </w:style>
  <w:style w:type="paragraph" w:styleId="Heading7">
    <w:name w:val="heading 7"/>
    <w:basedOn w:val="Normal"/>
    <w:next w:val="Normal"/>
    <w:link w:val="Heading7Char"/>
    <w:semiHidden/>
    <w:qFormat/>
    <w:rsid w:val="00D16E62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qFormat/>
    <w:rsid w:val="00D16E62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qFormat/>
    <w:rsid w:val="00D16E62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44AD7"/>
    <w:rPr>
      <w:rFonts w:cs="Arial"/>
      <w:bCs/>
      <w:sz w:val="40"/>
      <w:szCs w:val="28"/>
    </w:rPr>
  </w:style>
  <w:style w:type="character" w:customStyle="1" w:styleId="Heading2Char">
    <w:name w:val="Heading 2 Char"/>
    <w:link w:val="Heading2"/>
    <w:rsid w:val="000B3769"/>
    <w:rPr>
      <w:rFonts w:cs="Arial"/>
      <w:bCs/>
      <w:sz w:val="32"/>
      <w:szCs w:val="26"/>
    </w:rPr>
  </w:style>
  <w:style w:type="character" w:customStyle="1" w:styleId="Heading3Char">
    <w:name w:val="Heading 3 Char"/>
    <w:link w:val="Heading3"/>
    <w:rsid w:val="000E49A7"/>
    <w:rPr>
      <w:rFonts w:cs="Arial"/>
      <w:bCs/>
      <w:sz w:val="26"/>
    </w:rPr>
  </w:style>
  <w:style w:type="character" w:customStyle="1" w:styleId="Heading4Char">
    <w:name w:val="Heading 4 Char"/>
    <w:link w:val="Heading4"/>
    <w:semiHidden/>
    <w:rsid w:val="00343CC4"/>
    <w:rPr>
      <w:rFonts w:cs="Arial"/>
      <w:bCs/>
      <w:iCs/>
    </w:rPr>
  </w:style>
  <w:style w:type="character" w:customStyle="1" w:styleId="Heading5Char">
    <w:name w:val="Heading 5 Char"/>
    <w:link w:val="Heading5"/>
    <w:semiHidden/>
    <w:rsid w:val="00343CC4"/>
    <w:rPr>
      <w:rFonts w:cs="Arial"/>
    </w:rPr>
  </w:style>
  <w:style w:type="character" w:customStyle="1" w:styleId="Heading6Char">
    <w:name w:val="Heading 6 Char"/>
    <w:link w:val="Heading6"/>
    <w:semiHidden/>
    <w:rsid w:val="00343CC4"/>
    <w:rPr>
      <w:rFonts w:cs="Arial"/>
      <w:iCs/>
    </w:rPr>
  </w:style>
  <w:style w:type="numbering" w:customStyle="1" w:styleId="CompanyList">
    <w:name w:val="Company_List"/>
    <w:basedOn w:val="NoList"/>
    <w:rsid w:val="00190C50"/>
    <w:pPr>
      <w:numPr>
        <w:numId w:val="4"/>
      </w:numPr>
    </w:pPr>
  </w:style>
  <w:style w:type="numbering" w:customStyle="1" w:styleId="CompanyListBullet">
    <w:name w:val="Company_ListBullet"/>
    <w:basedOn w:val="NoList"/>
    <w:rsid w:val="00190C50"/>
    <w:pPr>
      <w:numPr>
        <w:numId w:val="5"/>
      </w:numPr>
    </w:pPr>
  </w:style>
  <w:style w:type="paragraph" w:styleId="ListBullet">
    <w:name w:val="List Bullet"/>
    <w:basedOn w:val="Normal"/>
    <w:uiPriority w:val="1"/>
    <w:qFormat/>
    <w:rsid w:val="00D16E62"/>
    <w:pPr>
      <w:numPr>
        <w:numId w:val="10"/>
      </w:numPr>
    </w:pPr>
  </w:style>
  <w:style w:type="paragraph" w:styleId="Header">
    <w:name w:val="header"/>
    <w:basedOn w:val="Normal"/>
    <w:link w:val="HeaderChar"/>
    <w:uiPriority w:val="99"/>
    <w:rsid w:val="0002598E"/>
    <w:pPr>
      <w:tabs>
        <w:tab w:val="center" w:pos="4680"/>
        <w:tab w:val="right" w:pos="9360"/>
      </w:tabs>
      <w:spacing w:line="180" w:lineRule="atLeast"/>
    </w:pPr>
    <w:rPr>
      <w:rFonts w:asciiTheme="majorHAnsi" w:hAnsiTheme="majorHAnsi" w:cs="Arial"/>
      <w:noProof/>
      <w:sz w:val="14"/>
    </w:rPr>
  </w:style>
  <w:style w:type="character" w:customStyle="1" w:styleId="HeaderChar">
    <w:name w:val="Header Char"/>
    <w:link w:val="Header"/>
    <w:uiPriority w:val="99"/>
    <w:rsid w:val="0002598E"/>
    <w:rPr>
      <w:rFonts w:asciiTheme="majorHAnsi" w:hAnsiTheme="majorHAnsi" w:cs="Arial"/>
      <w:noProof/>
      <w:sz w:val="14"/>
    </w:rPr>
  </w:style>
  <w:style w:type="paragraph" w:styleId="Footer">
    <w:name w:val="footer"/>
    <w:basedOn w:val="Normal"/>
    <w:link w:val="FooterChar"/>
    <w:uiPriority w:val="99"/>
    <w:rsid w:val="00546880"/>
    <w:pPr>
      <w:tabs>
        <w:tab w:val="center" w:pos="4536"/>
        <w:tab w:val="right" w:pos="9072"/>
      </w:tabs>
      <w:spacing w:line="180" w:lineRule="exact"/>
    </w:pPr>
    <w:rPr>
      <w:rFonts w:asciiTheme="majorHAnsi" w:hAnsiTheme="majorHAnsi"/>
      <w:sz w:val="14"/>
    </w:rPr>
  </w:style>
  <w:style w:type="paragraph" w:styleId="TOC1">
    <w:name w:val="toc 1"/>
    <w:basedOn w:val="Normal"/>
    <w:next w:val="Normal"/>
    <w:uiPriority w:val="39"/>
    <w:rsid w:val="00E0676E"/>
    <w:pPr>
      <w:tabs>
        <w:tab w:val="left" w:pos="567"/>
        <w:tab w:val="right" w:leader="dot" w:pos="7938"/>
      </w:tabs>
      <w:spacing w:before="240" w:after="120"/>
    </w:pPr>
    <w:rPr>
      <w:rFonts w:cs="Arial"/>
    </w:rPr>
  </w:style>
  <w:style w:type="paragraph" w:styleId="TOC2">
    <w:name w:val="toc 2"/>
    <w:basedOn w:val="Normal"/>
    <w:next w:val="Normal"/>
    <w:uiPriority w:val="39"/>
    <w:rsid w:val="00D16E62"/>
    <w:pPr>
      <w:tabs>
        <w:tab w:val="left" w:pos="1134"/>
        <w:tab w:val="right" w:leader="dot" w:pos="7938"/>
      </w:tabs>
      <w:spacing w:before="120"/>
      <w:ind w:left="567"/>
    </w:pPr>
    <w:rPr>
      <w:rFonts w:cs="Arial"/>
    </w:rPr>
  </w:style>
  <w:style w:type="paragraph" w:styleId="TOC3">
    <w:name w:val="toc 3"/>
    <w:basedOn w:val="Normal"/>
    <w:next w:val="Normal"/>
    <w:uiPriority w:val="39"/>
    <w:rsid w:val="00D16E62"/>
    <w:pPr>
      <w:tabs>
        <w:tab w:val="left" w:pos="1701"/>
        <w:tab w:val="right" w:leader="dot" w:pos="7938"/>
      </w:tabs>
      <w:spacing w:before="120"/>
      <w:ind w:left="1134"/>
    </w:pPr>
    <w:rPr>
      <w:rFonts w:cs="Arial"/>
    </w:rPr>
  </w:style>
  <w:style w:type="paragraph" w:styleId="TOC4">
    <w:name w:val="toc 4"/>
    <w:basedOn w:val="Normal"/>
    <w:next w:val="Normal"/>
    <w:autoRedefine/>
    <w:semiHidden/>
    <w:rsid w:val="00B92795"/>
    <w:pPr>
      <w:spacing w:line="280" w:lineRule="atLeast"/>
      <w:ind w:left="660"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rsid w:val="00D16E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16E62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semiHidden/>
    <w:rsid w:val="00D16E62"/>
    <w:pPr>
      <w:ind w:left="720"/>
      <w:contextualSpacing/>
    </w:pPr>
  </w:style>
  <w:style w:type="table" w:customStyle="1" w:styleId="Listtabell3dekorfrg11">
    <w:name w:val="Listtabell 3 – dekorfärg 11"/>
    <w:basedOn w:val="TableNormal"/>
    <w:uiPriority w:val="48"/>
    <w:rsid w:val="0080309B"/>
    <w:pPr>
      <w:spacing w:line="240" w:lineRule="auto"/>
    </w:pPr>
    <w:tblPr>
      <w:tblStyleRowBandSize w:val="1"/>
      <w:tblStyleColBandSize w:val="1"/>
      <w:tblBorders>
        <w:top w:val="single" w:sz="4" w:space="0" w:color="2A4765" w:themeColor="accent1"/>
        <w:left w:val="single" w:sz="4" w:space="0" w:color="2A4765" w:themeColor="accent1"/>
        <w:bottom w:val="single" w:sz="4" w:space="0" w:color="2A4765" w:themeColor="accent1"/>
        <w:right w:val="single" w:sz="4" w:space="0" w:color="2A476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A4765" w:themeFill="accent1"/>
      </w:tcPr>
    </w:tblStylePr>
    <w:tblStylePr w:type="lastRow">
      <w:rPr>
        <w:b/>
        <w:bCs/>
      </w:rPr>
      <w:tblPr/>
      <w:tcPr>
        <w:tcBorders>
          <w:top w:val="double" w:sz="4" w:space="0" w:color="2A476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A4765" w:themeColor="accent1"/>
          <w:right w:val="single" w:sz="4" w:space="0" w:color="2A4765" w:themeColor="accent1"/>
        </w:tcBorders>
      </w:tcPr>
    </w:tblStylePr>
    <w:tblStylePr w:type="band1Horz">
      <w:tblPr/>
      <w:tcPr>
        <w:tcBorders>
          <w:top w:val="single" w:sz="4" w:space="0" w:color="2A4765" w:themeColor="accent1"/>
          <w:bottom w:val="single" w:sz="4" w:space="0" w:color="2A476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A4765" w:themeColor="accent1"/>
          <w:left w:val="nil"/>
        </w:tcBorders>
      </w:tcPr>
    </w:tblStylePr>
    <w:tblStylePr w:type="swCell">
      <w:tblPr/>
      <w:tcPr>
        <w:tcBorders>
          <w:top w:val="double" w:sz="4" w:space="0" w:color="2A4765" w:themeColor="accent1"/>
          <w:right w:val="nil"/>
        </w:tcBorders>
      </w:tcPr>
    </w:tblStylePr>
  </w:style>
  <w:style w:type="paragraph" w:customStyle="1" w:styleId="Figur">
    <w:name w:val="Figur"/>
    <w:basedOn w:val="Normal"/>
    <w:uiPriority w:val="99"/>
    <w:semiHidden/>
    <w:rsid w:val="00D16E62"/>
    <w:pPr>
      <w:keepNext/>
      <w:spacing w:before="200" w:after="40"/>
    </w:pPr>
    <w:rPr>
      <w:noProof/>
    </w:rPr>
  </w:style>
  <w:style w:type="paragraph" w:customStyle="1" w:styleId="Figurtext">
    <w:name w:val="Figurtext"/>
    <w:basedOn w:val="Normal"/>
    <w:next w:val="Normal"/>
    <w:uiPriority w:val="99"/>
    <w:semiHidden/>
    <w:rsid w:val="00D16E62"/>
    <w:pPr>
      <w:spacing w:before="40" w:after="200" w:line="160" w:lineRule="atLeast"/>
    </w:pPr>
    <w:rPr>
      <w:sz w:val="16"/>
      <w:szCs w:val="12"/>
      <w:lang w:val="en-US"/>
    </w:rPr>
  </w:style>
  <w:style w:type="character" w:styleId="FootnoteReference">
    <w:name w:val="footnote reference"/>
    <w:basedOn w:val="DefaultParagraphFont"/>
    <w:uiPriority w:val="2"/>
    <w:semiHidden/>
    <w:rsid w:val="00D16E62"/>
    <w:rPr>
      <w:vertAlign w:val="superscript"/>
    </w:rPr>
  </w:style>
  <w:style w:type="paragraph" w:styleId="FootnoteText">
    <w:name w:val="footnote text"/>
    <w:basedOn w:val="Normal"/>
    <w:link w:val="FootnoteTextChar"/>
    <w:uiPriority w:val="2"/>
    <w:semiHidden/>
    <w:rsid w:val="00D16E62"/>
    <w:pPr>
      <w:spacing w:line="240" w:lineRule="auto"/>
    </w:pPr>
    <w:rPr>
      <w:sz w:val="12"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F4790F"/>
    <w:rPr>
      <w:sz w:val="12"/>
    </w:rPr>
  </w:style>
  <w:style w:type="character" w:styleId="Hyperlink">
    <w:name w:val="Hyperlink"/>
    <w:basedOn w:val="DefaultParagraphFont"/>
    <w:uiPriority w:val="99"/>
    <w:rsid w:val="00D16E62"/>
    <w:rPr>
      <w:color w:val="000000" w:themeColor="hyperlink"/>
      <w:u w:val="single"/>
    </w:rPr>
  </w:style>
  <w:style w:type="paragraph" w:customStyle="1" w:styleId="Ingress">
    <w:name w:val="Ingress"/>
    <w:basedOn w:val="Normal"/>
    <w:next w:val="Normal"/>
    <w:uiPriority w:val="2"/>
    <w:semiHidden/>
    <w:rsid w:val="00D16E62"/>
    <w:pPr>
      <w:spacing w:before="240" w:after="120" w:line="360" w:lineRule="atLeast"/>
    </w:pPr>
    <w:rPr>
      <w:color w:val="2A4765" w:themeColor="accent1"/>
      <w:sz w:val="32"/>
      <w:szCs w:val="32"/>
    </w:rPr>
  </w:style>
  <w:style w:type="numbering" w:customStyle="1" w:styleId="Nummerlista">
    <w:name w:val="Nummerlista"/>
    <w:basedOn w:val="NoList"/>
    <w:uiPriority w:val="99"/>
    <w:rsid w:val="00D16E62"/>
    <w:pPr>
      <w:numPr>
        <w:numId w:val="6"/>
      </w:numPr>
    </w:pPr>
  </w:style>
  <w:style w:type="paragraph" w:styleId="ListNumber">
    <w:name w:val="List Number"/>
    <w:basedOn w:val="Normal"/>
    <w:uiPriority w:val="1"/>
    <w:qFormat/>
    <w:rsid w:val="00D16E62"/>
    <w:pPr>
      <w:numPr>
        <w:numId w:val="8"/>
      </w:numPr>
      <w:contextualSpacing/>
    </w:pPr>
  </w:style>
  <w:style w:type="paragraph" w:customStyle="1" w:styleId="Onumreradrubrik1">
    <w:name w:val="Onumrerad rubrik 1"/>
    <w:basedOn w:val="Heading1"/>
    <w:uiPriority w:val="4"/>
    <w:semiHidden/>
    <w:rsid w:val="00D16E62"/>
    <w:pPr>
      <w:outlineLvl w:val="9"/>
    </w:pPr>
  </w:style>
  <w:style w:type="character" w:styleId="PlaceholderText">
    <w:name w:val="Placeholder Text"/>
    <w:basedOn w:val="DefaultParagraphFont"/>
    <w:semiHidden/>
    <w:rsid w:val="00D16E62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546880"/>
    <w:rPr>
      <w:rFonts w:asciiTheme="majorHAnsi" w:hAnsiTheme="majorHAnsi"/>
      <w:sz w:val="14"/>
    </w:rPr>
  </w:style>
  <w:style w:type="character" w:customStyle="1" w:styleId="Heading7Char">
    <w:name w:val="Heading 7 Char"/>
    <w:basedOn w:val="DefaultParagraphFont"/>
    <w:link w:val="Heading7"/>
    <w:semiHidden/>
    <w:rsid w:val="00343C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343CC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343C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elrubrik">
    <w:name w:val="Titelrubrik"/>
    <w:basedOn w:val="Normal"/>
    <w:next w:val="Normal"/>
    <w:uiPriority w:val="3"/>
    <w:semiHidden/>
    <w:rsid w:val="00D16E62"/>
    <w:pPr>
      <w:spacing w:before="240" w:line="240" w:lineRule="auto"/>
      <w:ind w:left="1304"/>
    </w:pPr>
    <w:rPr>
      <w:rFonts w:cs="Arial"/>
      <w:b/>
      <w:color w:val="FFFFFF" w:themeColor="background1"/>
      <w:sz w:val="60"/>
      <w:szCs w:val="60"/>
    </w:rPr>
  </w:style>
  <w:style w:type="paragraph" w:customStyle="1" w:styleId="Undertitel">
    <w:name w:val="Undertitel"/>
    <w:basedOn w:val="Normal"/>
    <w:uiPriority w:val="4"/>
    <w:semiHidden/>
    <w:rsid w:val="00D16E62"/>
    <w:pPr>
      <w:framePr w:hSpace="142" w:wrap="around" w:vAnchor="page" w:hAnchor="page" w:x="568" w:y="2666"/>
      <w:spacing w:after="240"/>
      <w:ind w:left="1304"/>
      <w:suppressOverlap/>
    </w:pPr>
    <w:rPr>
      <w:b/>
      <w:color w:val="FFFFFF" w:themeColor="background1"/>
      <w:sz w:val="28"/>
    </w:rPr>
  </w:style>
  <w:style w:type="paragraph" w:customStyle="1" w:styleId="Tomtstycke">
    <w:name w:val="Tomt stycke"/>
    <w:uiPriority w:val="40"/>
    <w:rsid w:val="000E14EA"/>
    <w:pPr>
      <w:spacing w:line="240" w:lineRule="auto"/>
    </w:pPr>
    <w:rPr>
      <w:rFonts w:cs="Arial"/>
      <w:sz w:val="2"/>
      <w:szCs w:val="2"/>
    </w:rPr>
  </w:style>
  <w:style w:type="paragraph" w:customStyle="1" w:styleId="Adressat">
    <w:name w:val="Adressat"/>
    <w:basedOn w:val="Normal"/>
    <w:uiPriority w:val="2"/>
    <w:qFormat/>
    <w:rsid w:val="00546880"/>
    <w:pPr>
      <w:spacing w:line="180" w:lineRule="atLeast"/>
    </w:pPr>
    <w:rPr>
      <w:rFonts w:asciiTheme="majorHAnsi" w:hAnsiTheme="majorHAnsi"/>
      <w:sz w:val="14"/>
      <w:szCs w:val="14"/>
    </w:rPr>
  </w:style>
  <w:style w:type="paragraph" w:styleId="TOCHeading">
    <w:name w:val="TOC Heading"/>
    <w:basedOn w:val="Heading1"/>
    <w:next w:val="Normal"/>
    <w:uiPriority w:val="39"/>
    <w:unhideWhenUsed/>
    <w:qFormat/>
    <w:rsid w:val="00300F86"/>
    <w:pPr>
      <w:keepLines/>
      <w:spacing w:before="240" w:after="0" w:line="259" w:lineRule="auto"/>
      <w:outlineLvl w:val="9"/>
    </w:pPr>
    <w:rPr>
      <w:rFonts w:eastAsiaTheme="majorEastAsia" w:cstheme="majorBidi"/>
      <w:bCs w:val="0"/>
      <w:szCs w:val="32"/>
    </w:rPr>
  </w:style>
  <w:style w:type="paragraph" w:styleId="BodyText">
    <w:name w:val="Body Text"/>
    <w:basedOn w:val="Normal"/>
    <w:link w:val="BodyTextChar"/>
    <w:semiHidden/>
    <w:rsid w:val="00E7071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70713"/>
  </w:style>
  <w:style w:type="paragraph" w:customStyle="1" w:styleId="NormalUmU">
    <w:name w:val="Normal UmU"/>
    <w:qFormat/>
    <w:rsid w:val="00B44AD7"/>
    <w:pPr>
      <w:spacing w:after="260"/>
    </w:pPr>
  </w:style>
  <w:style w:type="paragraph" w:customStyle="1" w:styleId="leadin">
    <w:name w:val="leadin"/>
    <w:basedOn w:val="Normal"/>
    <w:rsid w:val="00B44AD7"/>
    <w:pPr>
      <w:spacing w:before="100" w:beforeAutospacing="1" w:after="100" w:afterAutospacing="1" w:line="240" w:lineRule="auto"/>
    </w:pPr>
    <w:rPr>
      <w:rFonts w:ascii="Times" w:hAnsi="Times"/>
    </w:rPr>
  </w:style>
  <w:style w:type="paragraph" w:styleId="NormalWeb">
    <w:name w:val="Normal (Web)"/>
    <w:basedOn w:val="Normal"/>
    <w:uiPriority w:val="99"/>
    <w:semiHidden/>
    <w:unhideWhenUsed/>
    <w:rsid w:val="00B44AD7"/>
    <w:pPr>
      <w:spacing w:before="100" w:beforeAutospacing="1" w:after="100" w:afterAutospacing="1" w:line="240" w:lineRule="auto"/>
    </w:pPr>
    <w:rPr>
      <w:rFonts w:ascii="Times" w:hAnsi="Times"/>
    </w:rPr>
  </w:style>
  <w:style w:type="character" w:styleId="UnresolvedMention">
    <w:name w:val="Unresolved Mention"/>
    <w:basedOn w:val="DefaultParagraphFont"/>
    <w:uiPriority w:val="99"/>
    <w:semiHidden/>
    <w:unhideWhenUsed/>
    <w:rsid w:val="00416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mrin@space.umu.s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maria.hamrin@space.umu.s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H\AppData\Local\Temp\Temp1_grunddokument-se-en-sam.zip\dokument-se-en-sam\Dokument%20umu%20SE%20v02.dotx" TargetMode="External"/></Relationships>
</file>

<file path=word/theme/theme1.xml><?xml version="1.0" encoding="utf-8"?>
<a:theme xmlns:a="http://schemas.openxmlformats.org/drawingml/2006/main" name="Office-tema">
  <a:themeElements>
    <a:clrScheme name="Umeå Universitet">
      <a:dk1>
        <a:sysClr val="windowText" lastClr="000000"/>
      </a:dk1>
      <a:lt1>
        <a:sysClr val="window" lastClr="FFFFFF"/>
      </a:lt1>
      <a:dk2>
        <a:srgbClr val="5F5F5F"/>
      </a:dk2>
      <a:lt2>
        <a:srgbClr val="E6E6E6"/>
      </a:lt2>
      <a:accent1>
        <a:srgbClr val="2A4765"/>
      </a:accent1>
      <a:accent2>
        <a:srgbClr val="EABAB9"/>
      </a:accent2>
      <a:accent3>
        <a:srgbClr val="73A790"/>
      </a:accent3>
      <a:accent4>
        <a:srgbClr val="D7B17C"/>
      </a:accent4>
      <a:accent5>
        <a:srgbClr val="F1EFE4"/>
      </a:accent5>
      <a:accent6>
        <a:srgbClr val="EDDDDB"/>
      </a:accent6>
      <a:hlink>
        <a:srgbClr val="000000"/>
      </a:hlink>
      <a:folHlink>
        <a:srgbClr val="000000"/>
      </a:folHlink>
    </a:clrScheme>
    <a:fontScheme name="Umeå Universitet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34694-952A-41F6-A419-29171ED8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umu SE v02</Template>
  <TotalTime>109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Hamrin</dc:creator>
  <cp:lastModifiedBy>Maria Hamrin</cp:lastModifiedBy>
  <cp:revision>28</cp:revision>
  <cp:lastPrinted>2017-01-20T09:22:00Z</cp:lastPrinted>
  <dcterms:created xsi:type="dcterms:W3CDTF">2019-11-26T16:15:00Z</dcterms:created>
  <dcterms:modified xsi:type="dcterms:W3CDTF">2024-11-07T11:50:00Z</dcterms:modified>
</cp:coreProperties>
</file>